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F169" w14:textId="5349997C" w:rsidR="00FE374C" w:rsidRDefault="0061250E">
      <w:pPr>
        <w:pStyle w:val="CRCoverPage"/>
        <w:tabs>
          <w:tab w:val="right" w:pos="8364"/>
        </w:tabs>
        <w:spacing w:after="0"/>
        <w:ind w:right="375"/>
        <w:rPr>
          <w:b/>
          <w:i/>
          <w:sz w:val="28"/>
          <w:lang w:val="it-IT"/>
        </w:rPr>
      </w:pPr>
      <w:bookmarkStart w:id="0" w:name="_Hlk480812307"/>
      <w:r w:rsidRPr="00D05040">
        <w:rPr>
          <w:b/>
          <w:sz w:val="24"/>
          <w:lang w:val="it-IT"/>
        </w:rPr>
        <w:t>3GPP TSG-SA3LI Meeting #</w:t>
      </w:r>
      <w:r w:rsidR="00752B37" w:rsidRPr="00D05040">
        <w:rPr>
          <w:b/>
          <w:sz w:val="24"/>
          <w:lang w:val="it-IT"/>
        </w:rPr>
        <w:t>9</w:t>
      </w:r>
      <w:r w:rsidR="00C81005" w:rsidRPr="00D05040">
        <w:rPr>
          <w:b/>
          <w:sz w:val="24"/>
          <w:lang w:val="it-IT"/>
        </w:rPr>
        <w:t>6</w:t>
      </w:r>
      <w:r w:rsidR="007805DE" w:rsidRPr="00D05040">
        <w:rPr>
          <w:b/>
          <w:sz w:val="24"/>
          <w:lang w:val="it-IT"/>
        </w:rPr>
        <w:t>-LI</w:t>
      </w:r>
      <w:r w:rsidRPr="00D05040">
        <w:rPr>
          <w:b/>
          <w:i/>
          <w:sz w:val="28"/>
          <w:lang w:val="it-IT"/>
        </w:rPr>
        <w:tab/>
        <w:t>S3i</w:t>
      </w:r>
      <w:r w:rsidR="0029759D" w:rsidRPr="00D05040">
        <w:rPr>
          <w:b/>
          <w:i/>
          <w:sz w:val="28"/>
          <w:lang w:val="it-IT"/>
        </w:rPr>
        <w:t>2</w:t>
      </w:r>
      <w:r w:rsidR="00C81005" w:rsidRPr="00D05040">
        <w:rPr>
          <w:b/>
          <w:i/>
          <w:sz w:val="28"/>
          <w:lang w:val="it-IT"/>
        </w:rPr>
        <w:t>5</w:t>
      </w:r>
      <w:r w:rsidR="00FE374C" w:rsidRPr="00D05040">
        <w:rPr>
          <w:b/>
          <w:i/>
          <w:sz w:val="28"/>
          <w:lang w:val="it-IT"/>
        </w:rPr>
        <w:t>0</w:t>
      </w:r>
      <w:r w:rsidR="00C81005" w:rsidRPr="00D05040">
        <w:rPr>
          <w:b/>
          <w:i/>
          <w:sz w:val="28"/>
          <w:lang w:val="it-IT"/>
        </w:rPr>
        <w:t>0</w:t>
      </w:r>
      <w:r w:rsidR="00FE374C" w:rsidRPr="00D05040">
        <w:rPr>
          <w:b/>
          <w:i/>
          <w:sz w:val="28"/>
          <w:lang w:val="it-IT"/>
        </w:rPr>
        <w:t>02</w:t>
      </w:r>
    </w:p>
    <w:p w14:paraId="00D176F8" w14:textId="77777777" w:rsidR="00502B44" w:rsidRPr="00D05040" w:rsidRDefault="00502B44">
      <w:pPr>
        <w:pStyle w:val="CRCoverPage"/>
        <w:tabs>
          <w:tab w:val="right" w:pos="8364"/>
        </w:tabs>
        <w:spacing w:after="0"/>
        <w:ind w:right="375"/>
        <w:rPr>
          <w:b/>
          <w:i/>
          <w:sz w:val="28"/>
          <w:lang w:val="it-IT"/>
        </w:rPr>
      </w:pPr>
    </w:p>
    <w:p w14:paraId="7B286CA0" w14:textId="777D8E48" w:rsidR="0061250E" w:rsidRPr="00237AF2" w:rsidRDefault="00557E15">
      <w:pPr>
        <w:pStyle w:val="CRCoverPage"/>
        <w:rPr>
          <w:b/>
          <w:sz w:val="16"/>
          <w:szCs w:val="16"/>
        </w:rPr>
      </w:pPr>
      <w:r>
        <w:rPr>
          <w:b/>
          <w:noProof/>
          <w:sz w:val="24"/>
        </w:rPr>
        <w:t>2</w:t>
      </w:r>
      <w:r w:rsidR="00C81005">
        <w:rPr>
          <w:b/>
          <w:noProof/>
          <w:sz w:val="24"/>
        </w:rPr>
        <w:t>8</w:t>
      </w:r>
      <w:r w:rsidRPr="00557E15">
        <w:rPr>
          <w:b/>
          <w:noProof/>
          <w:sz w:val="24"/>
          <w:vertAlign w:val="superscript"/>
        </w:rPr>
        <w:t>th</w:t>
      </w:r>
      <w:r>
        <w:rPr>
          <w:b/>
          <w:noProof/>
          <w:sz w:val="24"/>
        </w:rPr>
        <w:t xml:space="preserve"> </w:t>
      </w:r>
      <w:r w:rsidR="00FE374C">
        <w:rPr>
          <w:b/>
          <w:noProof/>
          <w:sz w:val="24"/>
        </w:rPr>
        <w:t>-</w:t>
      </w:r>
      <w:r w:rsidR="00C81005">
        <w:rPr>
          <w:b/>
          <w:noProof/>
          <w:sz w:val="24"/>
        </w:rPr>
        <w:t xml:space="preserve"> 3</w:t>
      </w:r>
      <w:r w:rsidR="00FE374C">
        <w:rPr>
          <w:b/>
          <w:noProof/>
          <w:sz w:val="24"/>
        </w:rPr>
        <w:t>1</w:t>
      </w:r>
      <w:r w:rsidRPr="00557E15">
        <w:rPr>
          <w:b/>
          <w:noProof/>
          <w:sz w:val="24"/>
          <w:vertAlign w:val="superscript"/>
        </w:rPr>
        <w:t>st</w:t>
      </w:r>
      <w:r>
        <w:rPr>
          <w:b/>
          <w:noProof/>
          <w:sz w:val="24"/>
        </w:rPr>
        <w:t xml:space="preserve"> </w:t>
      </w:r>
      <w:r w:rsidR="00C81005">
        <w:rPr>
          <w:b/>
          <w:noProof/>
          <w:sz w:val="24"/>
        </w:rPr>
        <w:t>Jan</w:t>
      </w:r>
      <w:r w:rsidR="00FE374C">
        <w:rPr>
          <w:b/>
          <w:noProof/>
          <w:sz w:val="24"/>
        </w:rPr>
        <w:t xml:space="preserve"> 202</w:t>
      </w:r>
      <w:r w:rsidR="00C81005">
        <w:rPr>
          <w:b/>
          <w:noProof/>
          <w:sz w:val="24"/>
        </w:rPr>
        <w:t>5</w:t>
      </w:r>
      <w:r w:rsidR="00FE374C">
        <w:rPr>
          <w:b/>
          <w:noProof/>
          <w:sz w:val="24"/>
        </w:rPr>
        <w:t xml:space="preserve">, </w:t>
      </w:r>
      <w:r w:rsidR="00C81005">
        <w:rPr>
          <w:b/>
          <w:noProof/>
          <w:sz w:val="24"/>
        </w:rPr>
        <w:t>ETSI</w:t>
      </w:r>
      <w:r w:rsidR="00FE374C">
        <w:rPr>
          <w:b/>
          <w:noProof/>
          <w:sz w:val="24"/>
        </w:rPr>
        <w:t xml:space="preserve"> (</w:t>
      </w:r>
      <w:r w:rsidR="00C81005">
        <w:rPr>
          <w:b/>
          <w:noProof/>
          <w:sz w:val="24"/>
        </w:rPr>
        <w:t>France</w:t>
      </w:r>
      <w:r w:rsidR="00FE374C">
        <w:rPr>
          <w:b/>
          <w:noProof/>
          <w:sz w:val="24"/>
        </w:rPr>
        <w:t>)</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7B238024"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752B37" w:rsidRPr="007A37AD">
        <w:rPr>
          <w:rFonts w:ascii="Arial" w:eastAsia="MS Mincho" w:hAnsi="Arial" w:cs="Arial"/>
          <w:b/>
        </w:rPr>
        <w:t>9</w:t>
      </w:r>
      <w:r w:rsidR="00C81005">
        <w:rPr>
          <w:rFonts w:ascii="Arial" w:eastAsia="MS Mincho" w:hAnsi="Arial" w:cs="Arial"/>
          <w:b/>
        </w:rPr>
        <w:t>6</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6FB4F643" w:rsidR="007B75A2" w:rsidRPr="00237AF2" w:rsidRDefault="007B75A2" w:rsidP="007B75A2">
      <w:r w:rsidRPr="00237AF2">
        <w:t>Start meeting:</w:t>
      </w:r>
      <w:r w:rsidRPr="00237AF2">
        <w:tab/>
      </w:r>
      <w:r w:rsidR="00752B37" w:rsidRPr="00237AF2">
        <w:tab/>
      </w:r>
      <w:r w:rsidRPr="00237AF2">
        <w:tab/>
      </w:r>
      <w:r w:rsidR="00C81005">
        <w:t>28</w:t>
      </w:r>
      <w:r w:rsidR="00752B37" w:rsidRPr="00237AF2">
        <w:rPr>
          <w:vertAlign w:val="superscript"/>
        </w:rPr>
        <w:t>th</w:t>
      </w:r>
      <w:r w:rsidR="007805DE" w:rsidRPr="00237AF2">
        <w:t xml:space="preserve"> </w:t>
      </w:r>
      <w:r w:rsidR="00C81005">
        <w:t>January</w:t>
      </w:r>
      <w:r w:rsidR="00447B04" w:rsidRPr="00237AF2">
        <w:t xml:space="preserve"> 202</w:t>
      </w:r>
      <w:r w:rsidR="00C81005">
        <w:t>5</w:t>
      </w:r>
      <w:r w:rsidR="00C46DC8">
        <w:tab/>
      </w:r>
      <w:r w:rsidR="00CC63B8">
        <w:tab/>
      </w:r>
      <w:r w:rsidR="00C81005">
        <w:t>10</w:t>
      </w:r>
      <w:r w:rsidRPr="00237AF2">
        <w:t>:</w:t>
      </w:r>
      <w:r w:rsidR="00D27A06">
        <w:t>0</w:t>
      </w:r>
      <w:r w:rsidR="00392879">
        <w:t>0</w:t>
      </w:r>
      <w:r w:rsidRPr="00237AF2">
        <w:t xml:space="preserve"> </w:t>
      </w:r>
      <w:r w:rsidR="00752B37" w:rsidRPr="00237AF2">
        <w:t>Local Time</w:t>
      </w:r>
    </w:p>
    <w:p w14:paraId="7131085E" w14:textId="7B2F7B9B" w:rsidR="007B75A2" w:rsidRPr="00237AF2" w:rsidRDefault="00752B37" w:rsidP="007B75A2">
      <w:r w:rsidRPr="00237AF2">
        <w:t>Un-</w:t>
      </w:r>
      <w:r w:rsidR="007B75A2" w:rsidRPr="00237AF2">
        <w:t>Official Conf Calls</w:t>
      </w:r>
      <w:r w:rsidR="007B75A2" w:rsidRPr="00237AF2">
        <w:tab/>
      </w:r>
      <w:r w:rsidR="00C81005">
        <w:t>Afternoons as required</w:t>
      </w:r>
      <w:r w:rsidRPr="00237AF2">
        <w:tab/>
      </w:r>
      <w:r w:rsidR="00C81005">
        <w:t xml:space="preserve">          </w:t>
      </w:r>
      <w:r w:rsidRPr="00237AF2">
        <w:t>Local Time</w:t>
      </w:r>
    </w:p>
    <w:p w14:paraId="64C92C8C" w14:textId="35B8395E" w:rsidR="007B75A2" w:rsidRPr="00237AF2" w:rsidRDefault="007B75A2" w:rsidP="007B75A2">
      <w:r w:rsidRPr="00237AF2">
        <w:t>End of meeting:</w:t>
      </w:r>
      <w:r w:rsidRPr="00237AF2">
        <w:tab/>
      </w:r>
      <w:r w:rsidRPr="00237AF2">
        <w:tab/>
      </w:r>
      <w:r w:rsidR="00C81005">
        <w:t>3</w:t>
      </w:r>
      <w:r w:rsidR="00D27A06">
        <w:t>1</w:t>
      </w:r>
      <w:r w:rsidR="00557E15" w:rsidRPr="00557E15">
        <w:rPr>
          <w:vertAlign w:val="superscript"/>
        </w:rPr>
        <w:t>st</w:t>
      </w:r>
      <w:r w:rsidR="0029759D" w:rsidRPr="00237AF2">
        <w:t xml:space="preserve"> </w:t>
      </w:r>
      <w:r w:rsidR="00C81005">
        <w:t>January</w:t>
      </w:r>
      <w:r w:rsidR="00D27A06">
        <w:t xml:space="preserve"> 202</w:t>
      </w:r>
      <w:r w:rsidR="00C81005">
        <w:t>5</w:t>
      </w:r>
      <w:r w:rsidR="00C45215" w:rsidRPr="00237AF2">
        <w:tab/>
      </w:r>
      <w:r w:rsidR="00C46DC8">
        <w:tab/>
      </w:r>
      <w:r w:rsidRPr="00237AF2">
        <w:t>1</w:t>
      </w:r>
      <w:r w:rsidR="00080FA7">
        <w:t>3</w:t>
      </w:r>
      <w:r w:rsidRPr="00237AF2">
        <w:t xml:space="preserve">:00 </w:t>
      </w:r>
      <w:r w:rsidR="00752B37" w:rsidRPr="00237AF2">
        <w:t>Local</w:t>
      </w:r>
      <w:r w:rsidR="005714E8" w:rsidRPr="00237AF2">
        <w:t xml:space="preserve"> Time</w:t>
      </w:r>
    </w:p>
    <w:p w14:paraId="1A5D674A" w14:textId="41BAD31B" w:rsidR="007B75A2" w:rsidRDefault="007B75A2">
      <w:pPr>
        <w:pStyle w:val="Heading11"/>
        <w:numPr>
          <w:ilvl w:val="0"/>
          <w:numId w:val="0"/>
        </w:numPr>
        <w:jc w:val="both"/>
        <w:rPr>
          <w:color w:val="000000"/>
        </w:rPr>
      </w:pPr>
    </w:p>
    <w:p w14:paraId="6614928C" w14:textId="22B521F6" w:rsidR="006066B9" w:rsidRPr="006066B9" w:rsidRDefault="006066B9">
      <w:pPr>
        <w:pStyle w:val="Heading11"/>
        <w:numPr>
          <w:ilvl w:val="0"/>
          <w:numId w:val="0"/>
        </w:numPr>
        <w:jc w:val="both"/>
        <w:rPr>
          <w:color w:val="000000"/>
        </w:rPr>
      </w:pPr>
      <w:r w:rsidRPr="006066B9">
        <w:rPr>
          <w:color w:val="000000"/>
        </w:rPr>
        <w:t xml:space="preserve">Conf Call </w:t>
      </w:r>
      <w:r>
        <w:rPr>
          <w:color w:val="000000"/>
        </w:rPr>
        <w:t xml:space="preserve">Access here: </w:t>
      </w:r>
      <w:hyperlink r:id="rId7" w:history="1">
        <w:r w:rsidRPr="00B92FF8">
          <w:rPr>
            <w:rStyle w:val="Hyperlink"/>
          </w:rPr>
          <w:t>https://global.gotomeeting.com/join/693308189</w:t>
        </w:r>
      </w:hyperlink>
    </w:p>
    <w:p w14:paraId="7E15589A" w14:textId="13F51644" w:rsidR="00987C87" w:rsidRPr="006066B9" w:rsidRDefault="00987C87">
      <w:pPr>
        <w:pStyle w:val="Heading11"/>
        <w:numPr>
          <w:ilvl w:val="0"/>
          <w:numId w:val="0"/>
        </w:numPr>
        <w:jc w:val="both"/>
        <w:rPr>
          <w:rFonts w:ascii="Segoe UI" w:hAnsi="Segoe UI" w:cs="Segoe UI"/>
          <w:sz w:val="23"/>
          <w:szCs w:val="23"/>
        </w:rPr>
      </w:pPr>
    </w:p>
    <w:p w14:paraId="1A73D85C" w14:textId="5D822A23"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w:t>
      </w:r>
      <w:r w:rsidR="00C81005">
        <w:rPr>
          <w:rFonts w:ascii="Segoe UI" w:hAnsi="Segoe UI" w:cs="Segoe UI"/>
          <w:sz w:val="23"/>
          <w:szCs w:val="23"/>
        </w:rPr>
        <w:t>will</w:t>
      </w:r>
      <w:r w:rsidRPr="00237AF2">
        <w:rPr>
          <w:rFonts w:ascii="Segoe UI" w:hAnsi="Segoe UI" w:cs="Segoe UI"/>
          <w:sz w:val="23"/>
          <w:szCs w:val="23"/>
        </w:rPr>
        <w:t xml:space="preserve">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280" w:type="dxa"/>
        <w:tblLook w:val="04A0" w:firstRow="1" w:lastRow="0" w:firstColumn="1" w:lastColumn="0" w:noHBand="0" w:noVBand="1"/>
      </w:tblPr>
      <w:tblGrid>
        <w:gridCol w:w="973"/>
        <w:gridCol w:w="3830"/>
        <w:gridCol w:w="1477"/>
      </w:tblGrid>
      <w:tr w:rsidR="00C81005" w:rsidRPr="00C81005" w14:paraId="7FEB1D33" w14:textId="77777777" w:rsidTr="00C81005">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C9D6BF" w14:textId="77777777" w:rsidR="00C81005" w:rsidRPr="00C81005" w:rsidRDefault="00C81005" w:rsidP="00C81005">
            <w:pPr>
              <w:suppressAutoHyphens w:val="0"/>
              <w:rPr>
                <w:rFonts w:ascii="Arial" w:hAnsi="Arial" w:cs="Arial"/>
                <w:b/>
                <w:bCs/>
                <w:color w:val="0000FF"/>
                <w:sz w:val="16"/>
                <w:szCs w:val="16"/>
                <w:u w:val="single"/>
                <w:lang w:eastAsia="en-GB"/>
              </w:rPr>
            </w:pPr>
            <w:hyperlink r:id="rId8" w:history="1">
              <w:r w:rsidRPr="00C81005">
                <w:rPr>
                  <w:rFonts w:ascii="Arial" w:hAnsi="Arial" w:cs="Arial"/>
                  <w:b/>
                  <w:bCs/>
                  <w:color w:val="0000FF"/>
                  <w:sz w:val="16"/>
                  <w:szCs w:val="16"/>
                  <w:u w:val="single"/>
                  <w:lang w:eastAsia="en-GB"/>
                </w:rPr>
                <w:t>s3i250001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44056FE" w14:textId="77777777" w:rsidR="00C81005" w:rsidRPr="00C81005" w:rsidRDefault="00C81005" w:rsidP="00C81005">
            <w:pPr>
              <w:suppressAutoHyphens w:val="0"/>
              <w:rPr>
                <w:rFonts w:ascii="Arial" w:hAnsi="Arial" w:cs="Arial"/>
                <w:sz w:val="16"/>
                <w:szCs w:val="16"/>
                <w:lang w:eastAsia="en-GB"/>
              </w:rPr>
            </w:pPr>
            <w:r w:rsidRPr="00C81005">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35646E8" w14:textId="77777777" w:rsidR="00C81005" w:rsidRPr="00C81005" w:rsidRDefault="00C81005" w:rsidP="00C81005">
            <w:pPr>
              <w:suppressAutoHyphens w:val="0"/>
              <w:rPr>
                <w:rFonts w:ascii="Arial" w:hAnsi="Arial" w:cs="Arial"/>
                <w:sz w:val="16"/>
                <w:szCs w:val="16"/>
                <w:lang w:eastAsia="en-GB"/>
              </w:rPr>
            </w:pPr>
            <w:r w:rsidRPr="00C81005">
              <w:rPr>
                <w:rFonts w:ascii="Arial" w:hAnsi="Arial" w:cs="Arial"/>
                <w:sz w:val="16"/>
                <w:szCs w:val="16"/>
                <w:lang w:eastAsia="en-GB"/>
              </w:rPr>
              <w:t>ETSI</w:t>
            </w:r>
          </w:p>
        </w:tc>
      </w:tr>
    </w:tbl>
    <w:p w14:paraId="3D006323" w14:textId="77777777" w:rsidR="004376A9" w:rsidRDefault="004376A9" w:rsidP="004376A9">
      <w:pPr>
        <w:autoSpaceDE w:val="0"/>
        <w:rPr>
          <w:bCs/>
          <w:color w:val="000000"/>
        </w:rPr>
      </w:pPr>
    </w:p>
    <w:p w14:paraId="56D057D4" w14:textId="77777777" w:rsidR="00D27A06" w:rsidRPr="00237AF2" w:rsidRDefault="00D27A0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40C46A15"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5D5E33EB" w:rsidR="004376A9" w:rsidRPr="00237AF2" w:rsidRDefault="004376A9" w:rsidP="004376A9">
      <w:pPr>
        <w:jc w:val="both"/>
        <w:rPr>
          <w:rFonts w:ascii="Arial" w:hAnsi="Arial" w:cs="Arial"/>
        </w:rPr>
      </w:pPr>
      <w:r w:rsidRPr="00237AF2">
        <w:rPr>
          <w:rFonts w:ascii="Arial" w:hAnsi="Arial" w:cs="Arial"/>
        </w:rPr>
        <w:t xml:space="preserve">(Up to and including </w:t>
      </w:r>
      <w:r w:rsidRPr="006764B3">
        <w:rPr>
          <w:rFonts w:ascii="Arial" w:hAnsi="Arial" w:cs="Arial"/>
        </w:rPr>
        <w:t xml:space="preserve">tdoc </w:t>
      </w:r>
      <w:r w:rsidR="00C81005">
        <w:rPr>
          <w:rFonts w:ascii="Arial" w:hAnsi="Arial" w:cs="Arial"/>
        </w:rPr>
        <w:t>05</w:t>
      </w:r>
      <w:r w:rsidR="00506CBB">
        <w:rPr>
          <w:rFonts w:ascii="Arial" w:hAnsi="Arial" w:cs="Arial"/>
        </w:rPr>
        <w:t>7</w:t>
      </w:r>
      <w:r w:rsidRPr="006764B3">
        <w:rPr>
          <w:rFonts w:ascii="Arial" w:hAnsi="Arial" w:cs="Arial"/>
        </w:rPr>
        <w:t xml:space="preserve"> </w:t>
      </w:r>
      <w:r w:rsidR="00C81005">
        <w:rPr>
          <w:rFonts w:ascii="Arial" w:hAnsi="Arial" w:cs="Arial"/>
        </w:rPr>
        <w:t>1</w:t>
      </w:r>
      <w:r w:rsidR="00506CBB">
        <w:rPr>
          <w:rFonts w:ascii="Arial" w:hAnsi="Arial" w:cs="Arial"/>
        </w:rPr>
        <w:t>3</w:t>
      </w:r>
      <w:r w:rsidRPr="006764B3">
        <w:rPr>
          <w:rFonts w:ascii="Arial" w:hAnsi="Arial" w:cs="Arial"/>
        </w:rPr>
        <w:t>:</w:t>
      </w:r>
      <w:r w:rsidR="00923771">
        <w:rPr>
          <w:rFonts w:ascii="Arial" w:hAnsi="Arial" w:cs="Arial"/>
        </w:rPr>
        <w:t>3</w:t>
      </w:r>
      <w:r w:rsidRPr="006764B3">
        <w:rPr>
          <w:rFonts w:ascii="Arial" w:hAnsi="Arial" w:cs="Arial"/>
        </w:rPr>
        <w:t xml:space="preserve">0 ETSI time </w:t>
      </w:r>
      <w:r w:rsidR="00557E15">
        <w:rPr>
          <w:rFonts w:ascii="Arial" w:hAnsi="Arial" w:cs="Arial"/>
        </w:rPr>
        <w:t>2</w:t>
      </w:r>
      <w:r w:rsidR="00506CBB">
        <w:rPr>
          <w:rFonts w:ascii="Arial" w:hAnsi="Arial" w:cs="Arial"/>
        </w:rPr>
        <w:t>7</w:t>
      </w:r>
      <w:r w:rsidRPr="006764B3">
        <w:rPr>
          <w:rFonts w:ascii="Arial" w:hAnsi="Arial" w:cs="Arial"/>
        </w:rPr>
        <w:t>/</w:t>
      </w:r>
      <w:r w:rsidR="00C81005">
        <w:rPr>
          <w:rFonts w:ascii="Arial" w:hAnsi="Arial" w:cs="Arial"/>
        </w:rPr>
        <w:t>01</w:t>
      </w:r>
      <w:r w:rsidRPr="006764B3">
        <w:rPr>
          <w:rFonts w:ascii="Arial" w:hAnsi="Arial" w:cs="Arial"/>
        </w:rPr>
        <w:t>/2</w:t>
      </w:r>
      <w:r w:rsidR="00C81005">
        <w:rPr>
          <w:rFonts w:ascii="Arial" w:hAnsi="Arial" w:cs="Arial"/>
        </w:rPr>
        <w:t>5</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F769F8" w14:textId="1F372123"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C81005">
              <w:rPr>
                <w:rFonts w:ascii="Arial" w:hAnsi="Arial" w:cs="Arial"/>
                <w:color w:val="000000"/>
                <w:sz w:val="16"/>
                <w:szCs w:val="16"/>
                <w:lang w:eastAsia="en-GB"/>
              </w:rPr>
              <w:t>50002</w:t>
            </w:r>
          </w:p>
        </w:tc>
        <w:tc>
          <w:tcPr>
            <w:tcW w:w="3940" w:type="dxa"/>
            <w:tcBorders>
              <w:top w:val="single" w:sz="4" w:space="0" w:color="A6A6A6"/>
              <w:left w:val="nil"/>
              <w:bottom w:val="single" w:sz="4" w:space="0" w:color="A6A6A6"/>
              <w:right w:val="single" w:sz="4" w:space="0" w:color="A6A6A6"/>
            </w:tcBorders>
            <w:shd w:val="clear" w:color="auto" w:fill="auto"/>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13CA7B8" w:rsidR="004376A9" w:rsidRPr="00237AF2" w:rsidRDefault="004376A9" w:rsidP="004376A9">
      <w:pPr>
        <w:pStyle w:val="Heading2"/>
        <w:jc w:val="both"/>
        <w:rPr>
          <w:color w:val="000000"/>
        </w:rPr>
      </w:pPr>
      <w:r w:rsidRPr="00237AF2">
        <w:rPr>
          <w:i w:val="0"/>
          <w:color w:val="000000"/>
          <w:sz w:val="24"/>
        </w:rPr>
        <w:t>2.1 IPR Call</w:t>
      </w:r>
      <w:r w:rsidR="00382ED9">
        <w:rPr>
          <w:i w:val="0"/>
          <w:color w:val="000000"/>
          <w:sz w:val="24"/>
        </w:rPr>
        <w:t xml:space="preserve"> and Anti-Trust</w:t>
      </w:r>
      <w:r w:rsidRPr="00237AF2">
        <w:rPr>
          <w:i w:val="0"/>
          <w:color w:val="000000"/>
          <w:sz w:val="24"/>
        </w:rPr>
        <w:t xml:space="preserv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o investigate whether their organization or any other organization owns IPRs which are, or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In case of question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Pr="00237AF2" w:rsidRDefault="00382ED9" w:rsidP="004376A9">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6EB58BB8"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SA3 LI#</w:t>
      </w:r>
      <w:r w:rsidR="00182EF6">
        <w:rPr>
          <w:rFonts w:ascii="Arial" w:hAnsi="Arial" w:cs="Arial"/>
          <w:b/>
          <w:color w:val="000000"/>
          <w:sz w:val="28"/>
          <w:szCs w:val="28"/>
        </w:rPr>
        <w:t>9</w:t>
      </w:r>
      <w:r w:rsidR="00C81005">
        <w:rPr>
          <w:rFonts w:ascii="Arial" w:hAnsi="Arial" w:cs="Arial"/>
          <w:b/>
          <w:color w:val="000000"/>
          <w:sz w:val="28"/>
          <w:szCs w:val="28"/>
        </w:rPr>
        <w:t>5</w:t>
      </w:r>
    </w:p>
    <w:p w14:paraId="4CC35D7B" w14:textId="560F6D47" w:rsidR="004376A9" w:rsidRDefault="004376A9" w:rsidP="004376A9"/>
    <w:tbl>
      <w:tblPr>
        <w:tblW w:w="6280" w:type="dxa"/>
        <w:tblLook w:val="04A0" w:firstRow="1" w:lastRow="0" w:firstColumn="1" w:lastColumn="0" w:noHBand="0" w:noVBand="1"/>
      </w:tblPr>
      <w:tblGrid>
        <w:gridCol w:w="973"/>
        <w:gridCol w:w="3830"/>
        <w:gridCol w:w="1477"/>
      </w:tblGrid>
      <w:tr w:rsidR="00EC5C59" w:rsidRPr="00EC5C59" w14:paraId="7F6E28F4" w14:textId="77777777" w:rsidTr="00EC5C59">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F878B5" w14:textId="77777777" w:rsidR="00EC5C59" w:rsidRPr="00EC5C59" w:rsidRDefault="00EC5C59" w:rsidP="00EC5C59">
            <w:pPr>
              <w:suppressAutoHyphens w:val="0"/>
              <w:rPr>
                <w:rFonts w:ascii="Arial" w:hAnsi="Arial" w:cs="Arial"/>
                <w:b/>
                <w:bCs/>
                <w:color w:val="0000FF"/>
                <w:sz w:val="16"/>
                <w:szCs w:val="16"/>
                <w:u w:val="single"/>
                <w:lang w:eastAsia="en-GB"/>
              </w:rPr>
            </w:pPr>
            <w:hyperlink r:id="rId9" w:history="1">
              <w:r w:rsidRPr="00EC5C59">
                <w:rPr>
                  <w:rFonts w:ascii="Arial" w:hAnsi="Arial" w:cs="Arial"/>
                  <w:b/>
                  <w:bCs/>
                  <w:color w:val="0000FF"/>
                  <w:sz w:val="16"/>
                  <w:szCs w:val="16"/>
                  <w:u w:val="single"/>
                  <w:lang w:eastAsia="en-GB"/>
                </w:rPr>
                <w:t>s3i250003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3B9E1B" w14:textId="77777777" w:rsidR="00EC5C59" w:rsidRPr="00EC5C59" w:rsidRDefault="00EC5C59" w:rsidP="00EC5C59">
            <w:pPr>
              <w:suppressAutoHyphens w:val="0"/>
              <w:rPr>
                <w:rFonts w:ascii="Arial" w:hAnsi="Arial" w:cs="Arial"/>
                <w:sz w:val="16"/>
                <w:szCs w:val="16"/>
                <w:lang w:eastAsia="en-GB"/>
              </w:rPr>
            </w:pPr>
            <w:r w:rsidRPr="00EC5C59">
              <w:rPr>
                <w:rFonts w:ascii="Arial" w:hAnsi="Arial" w:cs="Arial"/>
                <w:sz w:val="16"/>
                <w:szCs w:val="16"/>
                <w:lang w:eastAsia="en-GB"/>
              </w:rPr>
              <w:t>Last Meeting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622D504B" w14:textId="77777777" w:rsidR="00EC5C59" w:rsidRPr="00EC5C59" w:rsidRDefault="00EC5C59" w:rsidP="00EC5C59">
            <w:pPr>
              <w:suppressAutoHyphens w:val="0"/>
              <w:rPr>
                <w:rFonts w:ascii="Arial" w:hAnsi="Arial" w:cs="Arial"/>
                <w:sz w:val="16"/>
                <w:szCs w:val="16"/>
                <w:lang w:eastAsia="en-GB"/>
              </w:rPr>
            </w:pPr>
            <w:r w:rsidRPr="00EC5C59">
              <w:rPr>
                <w:rFonts w:ascii="Arial" w:hAnsi="Arial" w:cs="Arial"/>
                <w:sz w:val="16"/>
                <w:szCs w:val="16"/>
                <w:lang w:eastAsia="en-GB"/>
              </w:rPr>
              <w:t>ETSI</w:t>
            </w:r>
          </w:p>
        </w:tc>
      </w:tr>
    </w:tbl>
    <w:p w14:paraId="7DFC24E8" w14:textId="77777777" w:rsidR="00CC63B8" w:rsidRDefault="00CC63B8" w:rsidP="004376A9"/>
    <w:p w14:paraId="27514D7C" w14:textId="77777777" w:rsidR="00C81005" w:rsidRPr="00237AF2" w:rsidRDefault="00C81005"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3339954E" w14:textId="681A00D8" w:rsidR="001537AF" w:rsidRPr="00261777"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p>
    <w:p w14:paraId="79C57C27" w14:textId="77777777" w:rsidR="001537AF" w:rsidRDefault="001537AF" w:rsidP="004376A9">
      <w:pPr>
        <w:rPr>
          <w:color w:val="000000"/>
          <w:lang w:val="it-IT"/>
        </w:rPr>
      </w:pPr>
    </w:p>
    <w:p w14:paraId="1607ED6D" w14:textId="77777777" w:rsidR="00261777" w:rsidRPr="00237AF2" w:rsidRDefault="00261777"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Default="004376A9" w:rsidP="004376A9">
      <w:pPr>
        <w:rPr>
          <w:lang w:val="it-IT"/>
        </w:rPr>
      </w:pPr>
    </w:p>
    <w:p w14:paraId="53517EF3" w14:textId="77777777" w:rsidR="007D7DB2" w:rsidRPr="00237AF2" w:rsidRDefault="007D7DB2" w:rsidP="007D7DB2"/>
    <w:p w14:paraId="7C96F64D" w14:textId="77777777" w:rsidR="004376A9" w:rsidRDefault="004376A9" w:rsidP="004376A9">
      <w:pPr>
        <w:rPr>
          <w:lang w:val="it-IT"/>
        </w:rPr>
      </w:pPr>
    </w:p>
    <w:p w14:paraId="17F72FD5" w14:textId="77777777" w:rsidR="00FE374C" w:rsidRPr="00237AF2" w:rsidRDefault="00FE374C"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9662141" w14:textId="77777777" w:rsidR="00D27A06" w:rsidRDefault="00D27A06" w:rsidP="004376A9">
      <w:pPr>
        <w:rPr>
          <w:lang w:val="it-IT"/>
        </w:rPr>
      </w:pPr>
    </w:p>
    <w:p w14:paraId="7CEA34AB" w14:textId="77777777" w:rsidR="002F7AF4" w:rsidRDefault="002F7AF4" w:rsidP="004376A9">
      <w:pPr>
        <w:rPr>
          <w:lang w:val="it-IT"/>
        </w:rPr>
      </w:pPr>
    </w:p>
    <w:p w14:paraId="7B2D7E40" w14:textId="77777777" w:rsidR="00FE374C" w:rsidRPr="0022351B" w:rsidRDefault="00FE374C"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Pr="0022351B" w:rsidRDefault="007E6727"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535660A5" w14:textId="77777777" w:rsidR="00557E15" w:rsidRDefault="00557E15" w:rsidP="004376A9">
      <w:pPr>
        <w:rPr>
          <w:rFonts w:ascii="Arial" w:hAnsi="Arial" w:cs="Arial"/>
          <w:b/>
          <w:bCs/>
          <w:color w:val="0000FF"/>
          <w:sz w:val="16"/>
          <w:szCs w:val="16"/>
          <w:u w:val="single"/>
          <w:lang w:val="it-IT" w:eastAsia="en-GB"/>
        </w:rPr>
      </w:pPr>
    </w:p>
    <w:p w14:paraId="6203926B" w14:textId="77777777" w:rsidR="00557E15" w:rsidRPr="0022351B" w:rsidRDefault="00557E15"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19EE3D56" w14:textId="77C24F2F" w:rsidR="00133120" w:rsidRDefault="00133120" w:rsidP="004376A9"/>
    <w:tbl>
      <w:tblPr>
        <w:tblW w:w="6280" w:type="dxa"/>
        <w:tblLook w:val="04A0" w:firstRow="1" w:lastRow="0" w:firstColumn="1" w:lastColumn="0" w:noHBand="0" w:noVBand="1"/>
      </w:tblPr>
      <w:tblGrid>
        <w:gridCol w:w="973"/>
        <w:gridCol w:w="3830"/>
        <w:gridCol w:w="1477"/>
      </w:tblGrid>
      <w:tr w:rsidR="006563DF" w:rsidRPr="006563DF" w14:paraId="2813C77C" w14:textId="77777777" w:rsidTr="006563D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E0041C" w14:textId="77777777" w:rsidR="006563DF" w:rsidRPr="006563DF" w:rsidRDefault="006563DF" w:rsidP="006563DF">
            <w:pPr>
              <w:suppressAutoHyphens w:val="0"/>
              <w:rPr>
                <w:rFonts w:ascii="Arial" w:hAnsi="Arial" w:cs="Arial"/>
                <w:b/>
                <w:bCs/>
                <w:color w:val="0000FF"/>
                <w:sz w:val="16"/>
                <w:szCs w:val="16"/>
                <w:u w:val="single"/>
                <w:lang w:eastAsia="en-GB"/>
              </w:rPr>
            </w:pPr>
            <w:hyperlink r:id="rId10" w:history="1">
              <w:r w:rsidRPr="006563DF">
                <w:rPr>
                  <w:rFonts w:ascii="Arial" w:hAnsi="Arial" w:cs="Arial"/>
                  <w:b/>
                  <w:bCs/>
                  <w:color w:val="0000FF"/>
                  <w:sz w:val="16"/>
                  <w:szCs w:val="16"/>
                  <w:u w:val="single"/>
                  <w:lang w:eastAsia="en-GB"/>
                </w:rPr>
                <w:t>s3i250004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0A651D"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LS from SA3 to SA4 on enhancement to the protocol stack of IMS Data Channel</w:t>
            </w:r>
          </w:p>
        </w:tc>
        <w:tc>
          <w:tcPr>
            <w:tcW w:w="1480" w:type="dxa"/>
            <w:tcBorders>
              <w:top w:val="single" w:sz="4" w:space="0" w:color="A6A6A6"/>
              <w:left w:val="nil"/>
              <w:bottom w:val="single" w:sz="4" w:space="0" w:color="A6A6A6"/>
              <w:right w:val="single" w:sz="4" w:space="0" w:color="A6A6A6"/>
            </w:tcBorders>
            <w:shd w:val="clear" w:color="auto" w:fill="auto"/>
            <w:hideMark/>
          </w:tcPr>
          <w:p w14:paraId="6AD5D330"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SA3</w:t>
            </w:r>
          </w:p>
        </w:tc>
      </w:tr>
    </w:tbl>
    <w:p w14:paraId="044AB104" w14:textId="77777777" w:rsidR="006563DF" w:rsidRDefault="006563DF" w:rsidP="004376A9"/>
    <w:p w14:paraId="6A7DD226" w14:textId="77777777" w:rsidR="006563DF" w:rsidRDefault="006563DF" w:rsidP="004376A9"/>
    <w:tbl>
      <w:tblPr>
        <w:tblW w:w="6280" w:type="dxa"/>
        <w:tblLook w:val="04A0" w:firstRow="1" w:lastRow="0" w:firstColumn="1" w:lastColumn="0" w:noHBand="0" w:noVBand="1"/>
      </w:tblPr>
      <w:tblGrid>
        <w:gridCol w:w="973"/>
        <w:gridCol w:w="3831"/>
        <w:gridCol w:w="1476"/>
      </w:tblGrid>
      <w:tr w:rsidR="006563DF" w:rsidRPr="006563DF" w14:paraId="2719CCD4" w14:textId="77777777" w:rsidTr="006563D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E07578" w14:textId="77777777" w:rsidR="006563DF" w:rsidRPr="006563DF" w:rsidRDefault="006563DF" w:rsidP="006563DF">
            <w:pPr>
              <w:suppressAutoHyphens w:val="0"/>
              <w:rPr>
                <w:rFonts w:ascii="Arial" w:hAnsi="Arial" w:cs="Arial"/>
                <w:b/>
                <w:bCs/>
                <w:color w:val="0000FF"/>
                <w:sz w:val="16"/>
                <w:szCs w:val="16"/>
                <w:u w:val="single"/>
                <w:lang w:eastAsia="en-GB"/>
              </w:rPr>
            </w:pPr>
            <w:hyperlink r:id="rId11" w:history="1">
              <w:r w:rsidRPr="006563DF">
                <w:rPr>
                  <w:rFonts w:ascii="Arial" w:hAnsi="Arial" w:cs="Arial"/>
                  <w:b/>
                  <w:bCs/>
                  <w:color w:val="0000FF"/>
                  <w:sz w:val="16"/>
                  <w:szCs w:val="16"/>
                  <w:u w:val="single"/>
                  <w:lang w:eastAsia="en-GB"/>
                </w:rPr>
                <w:t>s3i250005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D073B28"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Reply LS from SA2 on UE-Satellite-UE Communication Architectures</w:t>
            </w:r>
          </w:p>
        </w:tc>
        <w:tc>
          <w:tcPr>
            <w:tcW w:w="1480" w:type="dxa"/>
            <w:tcBorders>
              <w:top w:val="single" w:sz="4" w:space="0" w:color="A6A6A6"/>
              <w:left w:val="nil"/>
              <w:bottom w:val="single" w:sz="4" w:space="0" w:color="A6A6A6"/>
              <w:right w:val="single" w:sz="4" w:space="0" w:color="A6A6A6"/>
            </w:tcBorders>
            <w:shd w:val="clear" w:color="auto" w:fill="auto"/>
            <w:hideMark/>
          </w:tcPr>
          <w:p w14:paraId="79756111"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SA2</w:t>
            </w:r>
          </w:p>
        </w:tc>
      </w:tr>
    </w:tbl>
    <w:p w14:paraId="62F2CE9C" w14:textId="77777777" w:rsidR="006563DF" w:rsidRDefault="006563DF" w:rsidP="004376A9"/>
    <w:p w14:paraId="7D06BE9A" w14:textId="77777777" w:rsidR="006563DF" w:rsidRDefault="006563DF" w:rsidP="004376A9"/>
    <w:tbl>
      <w:tblPr>
        <w:tblW w:w="6280" w:type="dxa"/>
        <w:tblLook w:val="04A0" w:firstRow="1" w:lastRow="0" w:firstColumn="1" w:lastColumn="0" w:noHBand="0" w:noVBand="1"/>
      </w:tblPr>
      <w:tblGrid>
        <w:gridCol w:w="973"/>
        <w:gridCol w:w="3830"/>
        <w:gridCol w:w="1477"/>
      </w:tblGrid>
      <w:tr w:rsidR="006563DF" w:rsidRPr="006563DF" w14:paraId="7A56D0D5" w14:textId="77777777" w:rsidTr="006563D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62B486" w14:textId="77777777" w:rsidR="006563DF" w:rsidRPr="006563DF" w:rsidRDefault="006563DF" w:rsidP="006563DF">
            <w:pPr>
              <w:suppressAutoHyphens w:val="0"/>
              <w:rPr>
                <w:rFonts w:ascii="Arial" w:hAnsi="Arial" w:cs="Arial"/>
                <w:b/>
                <w:bCs/>
                <w:color w:val="0000FF"/>
                <w:sz w:val="16"/>
                <w:szCs w:val="16"/>
                <w:u w:val="single"/>
                <w:lang w:eastAsia="en-GB"/>
              </w:rPr>
            </w:pPr>
            <w:hyperlink r:id="rId12" w:history="1">
              <w:r w:rsidRPr="006563DF">
                <w:rPr>
                  <w:rFonts w:ascii="Arial" w:hAnsi="Arial" w:cs="Arial"/>
                  <w:b/>
                  <w:bCs/>
                  <w:color w:val="0000FF"/>
                  <w:sz w:val="16"/>
                  <w:szCs w:val="16"/>
                  <w:u w:val="single"/>
                  <w:lang w:eastAsia="en-GB"/>
                </w:rPr>
                <w:t>s3i250006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3B46540"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Reply LS from SA2 on request for IMS Data Channel related clarifications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7A9D29BA"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SA2</w:t>
            </w:r>
          </w:p>
        </w:tc>
      </w:tr>
    </w:tbl>
    <w:p w14:paraId="39692D89" w14:textId="77777777" w:rsidR="006563DF" w:rsidRDefault="006563DF" w:rsidP="004376A9"/>
    <w:p w14:paraId="34A644CE" w14:textId="77777777" w:rsidR="006563DF" w:rsidRDefault="006563DF" w:rsidP="004376A9"/>
    <w:tbl>
      <w:tblPr>
        <w:tblW w:w="6280" w:type="dxa"/>
        <w:tblLook w:val="04A0" w:firstRow="1" w:lastRow="0" w:firstColumn="1" w:lastColumn="0" w:noHBand="0" w:noVBand="1"/>
      </w:tblPr>
      <w:tblGrid>
        <w:gridCol w:w="973"/>
        <w:gridCol w:w="3830"/>
        <w:gridCol w:w="1477"/>
      </w:tblGrid>
      <w:tr w:rsidR="006563DF" w:rsidRPr="006563DF" w14:paraId="676C2073" w14:textId="77777777" w:rsidTr="00506CBB">
        <w:trPr>
          <w:trHeight w:val="3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F19C45E" w14:textId="77777777" w:rsidR="006563DF" w:rsidRPr="006563DF" w:rsidRDefault="006563DF" w:rsidP="006563DF">
            <w:pPr>
              <w:suppressAutoHyphens w:val="0"/>
              <w:rPr>
                <w:rFonts w:ascii="Arial" w:hAnsi="Arial" w:cs="Arial"/>
                <w:b/>
                <w:bCs/>
                <w:color w:val="0000FF"/>
                <w:sz w:val="16"/>
                <w:szCs w:val="16"/>
                <w:u w:val="single"/>
                <w:lang w:eastAsia="en-GB"/>
              </w:rPr>
            </w:pPr>
            <w:hyperlink r:id="rId13" w:history="1">
              <w:r w:rsidRPr="006563DF">
                <w:rPr>
                  <w:rFonts w:ascii="Arial" w:hAnsi="Arial" w:cs="Arial"/>
                  <w:b/>
                  <w:bCs/>
                  <w:color w:val="0000FF"/>
                  <w:sz w:val="16"/>
                  <w:szCs w:val="16"/>
                  <w:u w:val="single"/>
                  <w:lang w:eastAsia="en-GB"/>
                </w:rPr>
                <w:t>s3i250007</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A8F482D"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Reply LS from SA4 on request for IMS Data Channel related clarifications</w:t>
            </w:r>
          </w:p>
        </w:tc>
        <w:tc>
          <w:tcPr>
            <w:tcW w:w="1477" w:type="dxa"/>
            <w:tcBorders>
              <w:top w:val="single" w:sz="4" w:space="0" w:color="A6A6A6"/>
              <w:left w:val="nil"/>
              <w:bottom w:val="single" w:sz="4" w:space="0" w:color="A6A6A6"/>
              <w:right w:val="single" w:sz="4" w:space="0" w:color="A6A6A6"/>
            </w:tcBorders>
            <w:shd w:val="clear" w:color="auto" w:fill="auto"/>
            <w:hideMark/>
          </w:tcPr>
          <w:p w14:paraId="75D0D444"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SA4</w:t>
            </w:r>
          </w:p>
        </w:tc>
      </w:tr>
      <w:tr w:rsidR="00506CBB" w:rsidRPr="00506CBB" w14:paraId="2F03E5F5" w14:textId="77777777" w:rsidTr="00506CBB">
        <w:trPr>
          <w:trHeight w:val="3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A5DB1BA" w14:textId="77777777" w:rsidR="00506CBB" w:rsidRPr="00506CBB" w:rsidRDefault="00506CBB" w:rsidP="00506CBB">
            <w:pPr>
              <w:suppressAutoHyphens w:val="0"/>
              <w:rPr>
                <w:rFonts w:ascii="Arial" w:hAnsi="Arial" w:cs="Arial"/>
                <w:b/>
                <w:bCs/>
                <w:sz w:val="16"/>
                <w:szCs w:val="16"/>
              </w:rPr>
            </w:pPr>
            <w:hyperlink r:id="rId14" w:history="1">
              <w:r w:rsidRPr="00506CBB">
                <w:rPr>
                  <w:rStyle w:val="Hyperlink"/>
                  <w:rFonts w:ascii="Arial" w:hAnsi="Arial" w:cs="Arial"/>
                  <w:b/>
                  <w:bCs/>
                  <w:sz w:val="16"/>
                  <w:szCs w:val="16"/>
                </w:rPr>
                <w:t>s3i250057</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0778054A" w14:textId="77777777" w:rsidR="00506CBB" w:rsidRPr="00506CBB" w:rsidRDefault="00506CBB" w:rsidP="00506CBB">
            <w:pPr>
              <w:suppressAutoHyphens w:val="0"/>
              <w:rPr>
                <w:rFonts w:ascii="Arial" w:hAnsi="Arial" w:cs="Arial"/>
                <w:sz w:val="16"/>
                <w:szCs w:val="16"/>
                <w:lang w:eastAsia="en-GB"/>
              </w:rPr>
            </w:pPr>
            <w:r w:rsidRPr="00506CBB">
              <w:rPr>
                <w:rFonts w:ascii="Arial" w:hAnsi="Arial" w:cs="Arial"/>
                <w:sz w:val="16"/>
                <w:szCs w:val="16"/>
                <w:lang w:eastAsia="en-GB"/>
              </w:rPr>
              <w:t>Reply LS from SA2 on FS_5GSAT_Ph3_ARCH conclusions</w:t>
            </w:r>
          </w:p>
        </w:tc>
        <w:tc>
          <w:tcPr>
            <w:tcW w:w="1477" w:type="dxa"/>
            <w:tcBorders>
              <w:top w:val="single" w:sz="4" w:space="0" w:color="A6A6A6"/>
              <w:left w:val="nil"/>
              <w:bottom w:val="single" w:sz="4" w:space="0" w:color="A6A6A6"/>
              <w:right w:val="single" w:sz="4" w:space="0" w:color="A6A6A6"/>
            </w:tcBorders>
            <w:shd w:val="clear" w:color="auto" w:fill="auto"/>
            <w:hideMark/>
          </w:tcPr>
          <w:p w14:paraId="226F9DC2" w14:textId="77777777" w:rsidR="00506CBB" w:rsidRPr="00506CBB" w:rsidRDefault="00506CBB" w:rsidP="00506CBB">
            <w:pPr>
              <w:suppressAutoHyphens w:val="0"/>
              <w:rPr>
                <w:rFonts w:ascii="Arial" w:hAnsi="Arial" w:cs="Arial"/>
                <w:sz w:val="16"/>
                <w:szCs w:val="16"/>
                <w:lang w:eastAsia="en-GB"/>
              </w:rPr>
            </w:pPr>
            <w:r w:rsidRPr="00506CBB">
              <w:rPr>
                <w:rFonts w:ascii="Arial" w:hAnsi="Arial" w:cs="Arial"/>
                <w:sz w:val="16"/>
                <w:szCs w:val="16"/>
                <w:lang w:eastAsia="en-GB"/>
              </w:rPr>
              <w:t>SA2</w:t>
            </w:r>
          </w:p>
        </w:tc>
      </w:tr>
    </w:tbl>
    <w:p w14:paraId="0295F915" w14:textId="77777777" w:rsidR="00DE1AF6" w:rsidRDefault="00DE1AF6" w:rsidP="004376A9"/>
    <w:p w14:paraId="53879577" w14:textId="77777777" w:rsidR="00DE1AF6" w:rsidRDefault="00DE1AF6" w:rsidP="004376A9"/>
    <w:p w14:paraId="5CEBF0FA" w14:textId="77777777" w:rsidR="00DE1AF6" w:rsidRDefault="00DE1AF6" w:rsidP="004376A9"/>
    <w:p w14:paraId="1A847BCE" w14:textId="77777777" w:rsidR="00557E15" w:rsidRPr="00237AF2" w:rsidRDefault="00557E15" w:rsidP="004376A9"/>
    <w:p w14:paraId="203CF53B" w14:textId="77777777" w:rsidR="004376A9" w:rsidRPr="00237AF2" w:rsidRDefault="004376A9" w:rsidP="004376A9">
      <w:pPr>
        <w:pStyle w:val="Heading1"/>
        <w:rPr>
          <w:color w:val="000000"/>
        </w:rPr>
      </w:pPr>
      <w:r w:rsidRPr="00237AF2">
        <w:rPr>
          <w:color w:val="000000"/>
        </w:rPr>
        <w:t>6 TS 33.126</w:t>
      </w:r>
    </w:p>
    <w:p w14:paraId="34423DB9" w14:textId="5A927CF8" w:rsidR="001537AF" w:rsidRDefault="001537AF" w:rsidP="001537AF">
      <w:r w:rsidRPr="00237AF2">
        <w:t>Target: TS33.126 R19 to be Frozen for SA#10</w:t>
      </w:r>
      <w:r w:rsidR="00C81005">
        <w:t>7</w:t>
      </w:r>
      <w:r w:rsidRPr="00237AF2">
        <w:t xml:space="preserve"> in </w:t>
      </w:r>
      <w:r w:rsidR="00C81005">
        <w:t>Mar</w:t>
      </w:r>
      <w:r w:rsidRPr="00237AF2">
        <w:t xml:space="preserve"> 202</w:t>
      </w:r>
      <w:r w:rsidR="00C81005">
        <w:t>5</w:t>
      </w:r>
      <w:r w:rsidRPr="00237AF2">
        <w:t>.</w:t>
      </w:r>
    </w:p>
    <w:p w14:paraId="06FC0660" w14:textId="7A5FF800" w:rsidR="00FE374C" w:rsidRPr="00237AF2" w:rsidRDefault="00FE374C" w:rsidP="001537AF">
      <w:r w:rsidRPr="00237AF2">
        <w:t>Target: TS33.126 R</w:t>
      </w:r>
      <w:r w:rsidR="00DC5DA3">
        <w:t>20</w:t>
      </w:r>
      <w:r w:rsidRPr="00237AF2">
        <w:t xml:space="preserve"> to be Frozen for SA#1</w:t>
      </w:r>
      <w:r>
        <w:t>1</w:t>
      </w:r>
      <w:r w:rsidR="00C81005">
        <w:t>2</w:t>
      </w:r>
      <w:r w:rsidRPr="00237AF2">
        <w:t xml:space="preserve"> in </w:t>
      </w:r>
      <w:r w:rsidR="00C81005">
        <w:t>Jun</w:t>
      </w:r>
      <w:r w:rsidRPr="00237AF2">
        <w:t xml:space="preserve"> 202</w:t>
      </w:r>
      <w:r w:rsidR="00557E15">
        <w:t>6</w:t>
      </w:r>
      <w:r w:rsidRPr="00237AF2">
        <w:t>.</w:t>
      </w:r>
    </w:p>
    <w:p w14:paraId="44B167F9" w14:textId="6B98C1EF" w:rsidR="004376A9" w:rsidRPr="00237AF2" w:rsidRDefault="004376A9" w:rsidP="004376A9">
      <w:pPr>
        <w:pStyle w:val="Heading2"/>
        <w:rPr>
          <w:color w:val="000000"/>
        </w:rPr>
      </w:pPr>
      <w:r w:rsidRPr="00237AF2">
        <w:rPr>
          <w:i w:val="0"/>
          <w:color w:val="000000"/>
        </w:rPr>
        <w:t>6.1 Release 1</w:t>
      </w:r>
      <w:r w:rsidR="002F7AF4">
        <w:rPr>
          <w:i w:val="0"/>
          <w:color w:val="000000"/>
        </w:rPr>
        <w:t>8</w:t>
      </w:r>
      <w:r w:rsidRPr="00237AF2">
        <w:rPr>
          <w:i w:val="0"/>
          <w:color w:val="000000"/>
        </w:rPr>
        <w:t xml:space="preserve"> and earlier</w:t>
      </w:r>
    </w:p>
    <w:p w14:paraId="34F41534" w14:textId="552056B5" w:rsidR="00504F1E" w:rsidRPr="00210E08"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31D95FA6" w14:textId="77777777" w:rsidR="004376A9" w:rsidRDefault="004376A9" w:rsidP="004376A9"/>
    <w:p w14:paraId="5C976CE0" w14:textId="77777777" w:rsidR="007E6727" w:rsidRPr="00237AF2" w:rsidRDefault="007E6727" w:rsidP="004376A9"/>
    <w:p w14:paraId="7B374469" w14:textId="66D3CC51" w:rsidR="004376A9" w:rsidRPr="00237AF2" w:rsidRDefault="004376A9" w:rsidP="004376A9">
      <w:pPr>
        <w:pStyle w:val="Heading2"/>
        <w:rPr>
          <w:i w:val="0"/>
          <w:color w:val="000000"/>
        </w:rPr>
      </w:pPr>
      <w:r w:rsidRPr="00237AF2">
        <w:rPr>
          <w:i w:val="0"/>
          <w:color w:val="000000"/>
        </w:rPr>
        <w:t xml:space="preserve">6.2 Release </w:t>
      </w:r>
      <w:r w:rsidR="002F7AF4">
        <w:rPr>
          <w:i w:val="0"/>
          <w:color w:val="000000"/>
        </w:rPr>
        <w:t>19 onwards</w:t>
      </w:r>
    </w:p>
    <w:p w14:paraId="12485992" w14:textId="77777777" w:rsidR="004376A9" w:rsidRDefault="004376A9" w:rsidP="004376A9"/>
    <w:tbl>
      <w:tblPr>
        <w:tblW w:w="6280" w:type="dxa"/>
        <w:tblLook w:val="04A0" w:firstRow="1" w:lastRow="0" w:firstColumn="1" w:lastColumn="0" w:noHBand="0" w:noVBand="1"/>
      </w:tblPr>
      <w:tblGrid>
        <w:gridCol w:w="973"/>
        <w:gridCol w:w="3829"/>
        <w:gridCol w:w="1478"/>
      </w:tblGrid>
      <w:tr w:rsidR="00210E08" w:rsidRPr="00210E08" w14:paraId="099C6EC1" w14:textId="77777777" w:rsidTr="00210E08">
        <w:trPr>
          <w:trHeight w:val="65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4AB3C76" w14:textId="77777777" w:rsidR="00210E08" w:rsidRPr="00210E08" w:rsidRDefault="00210E08" w:rsidP="00F17153">
            <w:pPr>
              <w:suppressAutoHyphens w:val="0"/>
              <w:rPr>
                <w:rFonts w:ascii="Arial" w:hAnsi="Arial" w:cs="Arial"/>
                <w:b/>
                <w:bCs/>
                <w:color w:val="0000FF"/>
                <w:sz w:val="16"/>
                <w:szCs w:val="16"/>
                <w:u w:val="single"/>
                <w:lang w:eastAsia="en-GB"/>
              </w:rPr>
            </w:pPr>
            <w:hyperlink r:id="rId15" w:history="1">
              <w:r w:rsidRPr="00210E08">
                <w:rPr>
                  <w:rFonts w:ascii="Arial" w:hAnsi="Arial" w:cs="Arial"/>
                  <w:b/>
                  <w:bCs/>
                  <w:color w:val="0000FF"/>
                  <w:sz w:val="16"/>
                  <w:szCs w:val="16"/>
                  <w:u w:val="single"/>
                  <w:lang w:eastAsia="en-GB"/>
                </w:rPr>
                <w:t>s3i250052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83B6B7C" w14:textId="77777777" w:rsidR="00210E08" w:rsidRPr="00210E08" w:rsidRDefault="00210E08" w:rsidP="00F17153">
            <w:pPr>
              <w:suppressAutoHyphens w:val="0"/>
              <w:rPr>
                <w:rFonts w:ascii="Arial" w:hAnsi="Arial" w:cs="Arial"/>
                <w:sz w:val="16"/>
                <w:szCs w:val="16"/>
                <w:lang w:eastAsia="en-GB"/>
              </w:rPr>
            </w:pPr>
            <w:r w:rsidRPr="00210E08">
              <w:rPr>
                <w:rFonts w:ascii="Arial" w:hAnsi="Arial" w:cs="Arial"/>
                <w:sz w:val="16"/>
                <w:szCs w:val="16"/>
                <w:lang w:eastAsia="en-GB"/>
              </w:rPr>
              <w:t>Update 33.126 to refer to ETSI TS 104 007</w:t>
            </w:r>
          </w:p>
        </w:tc>
        <w:tc>
          <w:tcPr>
            <w:tcW w:w="1480" w:type="dxa"/>
            <w:tcBorders>
              <w:top w:val="single" w:sz="4" w:space="0" w:color="A6A6A6"/>
              <w:left w:val="nil"/>
              <w:bottom w:val="single" w:sz="4" w:space="0" w:color="A6A6A6"/>
              <w:right w:val="single" w:sz="4" w:space="0" w:color="A6A6A6"/>
            </w:tcBorders>
            <w:shd w:val="clear" w:color="auto" w:fill="auto"/>
            <w:hideMark/>
          </w:tcPr>
          <w:p w14:paraId="2A974E1D" w14:textId="77777777" w:rsidR="00210E08" w:rsidRPr="00210E08" w:rsidRDefault="00210E08" w:rsidP="00F17153">
            <w:pPr>
              <w:suppressAutoHyphens w:val="0"/>
              <w:rPr>
                <w:rFonts w:ascii="Arial" w:hAnsi="Arial" w:cs="Arial"/>
                <w:sz w:val="16"/>
                <w:szCs w:val="16"/>
                <w:lang w:eastAsia="en-GB"/>
              </w:rPr>
            </w:pPr>
            <w:r w:rsidRPr="00210E08">
              <w:rPr>
                <w:rFonts w:ascii="Arial" w:hAnsi="Arial" w:cs="Arial"/>
                <w:sz w:val="16"/>
                <w:szCs w:val="16"/>
                <w:lang w:eastAsia="en-GB"/>
              </w:rPr>
              <w:t>SA3-LI (OTD_US)</w:t>
            </w:r>
          </w:p>
        </w:tc>
      </w:tr>
    </w:tbl>
    <w:p w14:paraId="13D3F19C" w14:textId="77777777" w:rsidR="00D27A06" w:rsidRDefault="00D27A06" w:rsidP="004376A9">
      <w:pPr>
        <w:rPr>
          <w:lang w:val="de-DE"/>
        </w:rPr>
      </w:pPr>
    </w:p>
    <w:p w14:paraId="19224D74" w14:textId="77777777" w:rsidR="00C81005" w:rsidRPr="00F845FB" w:rsidRDefault="00C81005" w:rsidP="004376A9">
      <w:pPr>
        <w:rPr>
          <w:lang w:val="de-DE"/>
        </w:rPr>
      </w:pPr>
    </w:p>
    <w:p w14:paraId="17E16227" w14:textId="77777777" w:rsidR="00557E15" w:rsidRPr="00F845FB" w:rsidRDefault="00557E15" w:rsidP="004376A9">
      <w:pPr>
        <w:rPr>
          <w:lang w:val="de-DE"/>
        </w:rPr>
      </w:pPr>
    </w:p>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3D8ADB1" w14:textId="03178E1C"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10</w:t>
      </w:r>
      <w:r w:rsidR="00C81005">
        <w:t>9</w:t>
      </w:r>
      <w:r w:rsidRPr="00237AF2">
        <w:t xml:space="preserve"> in </w:t>
      </w:r>
      <w:r w:rsidR="00C81005">
        <w:t>Sept</w:t>
      </w:r>
      <w:r w:rsidRPr="00237AF2">
        <w:t xml:space="preserve"> 202</w:t>
      </w:r>
      <w:r w:rsidR="007E6727">
        <w:t>5</w:t>
      </w:r>
      <w:r w:rsidRPr="00237AF2">
        <w:t>.</w:t>
      </w:r>
    </w:p>
    <w:p w14:paraId="3131856E" w14:textId="77777777" w:rsidR="00237AF2" w:rsidRPr="00237AF2" w:rsidRDefault="00237AF2" w:rsidP="004376A9"/>
    <w:p w14:paraId="40C6054B" w14:textId="77777777" w:rsidR="004376A9" w:rsidRDefault="004376A9" w:rsidP="004376A9"/>
    <w:p w14:paraId="7BE2E21D" w14:textId="77777777" w:rsidR="002F7AF4" w:rsidRDefault="002F7AF4" w:rsidP="004376A9"/>
    <w:p w14:paraId="68528518" w14:textId="77777777" w:rsidR="002F7AF4" w:rsidRPr="00237AF2" w:rsidRDefault="002F7AF4" w:rsidP="004376A9"/>
    <w:p w14:paraId="2F7724F2" w14:textId="58D286A9" w:rsidR="00645DF6" w:rsidRPr="00AF2E76" w:rsidRDefault="004376A9" w:rsidP="00AF2E76">
      <w:pPr>
        <w:pStyle w:val="Heading2"/>
      </w:pPr>
      <w:r w:rsidRPr="00237AF2">
        <w:t>7.1 Release 1</w:t>
      </w:r>
      <w:r w:rsidR="002F7AF4">
        <w:t>8</w:t>
      </w:r>
      <w:r w:rsidRPr="00237AF2">
        <w:t xml:space="preserve"> and earlier</w:t>
      </w:r>
    </w:p>
    <w:p w14:paraId="7946F166" w14:textId="77777777" w:rsidR="00F845FB" w:rsidRDefault="00F845FB" w:rsidP="004376A9">
      <w:pPr>
        <w:rPr>
          <w:lang w:val="fr-FR"/>
        </w:rPr>
      </w:pPr>
    </w:p>
    <w:tbl>
      <w:tblPr>
        <w:tblW w:w="6280" w:type="dxa"/>
        <w:tblLook w:val="04A0" w:firstRow="1" w:lastRow="0" w:firstColumn="1" w:lastColumn="0" w:noHBand="0" w:noVBand="1"/>
      </w:tblPr>
      <w:tblGrid>
        <w:gridCol w:w="973"/>
        <w:gridCol w:w="3829"/>
        <w:gridCol w:w="1478"/>
      </w:tblGrid>
      <w:tr w:rsidR="00F338FF" w:rsidRPr="00F338FF" w14:paraId="6AE47F3D" w14:textId="77777777" w:rsidTr="00F338FF">
        <w:trPr>
          <w:trHeight w:val="44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9ECD76" w14:textId="77777777" w:rsidR="00F338FF" w:rsidRPr="00F338FF" w:rsidRDefault="00F338FF" w:rsidP="00F338FF">
            <w:pPr>
              <w:suppressAutoHyphens w:val="0"/>
              <w:rPr>
                <w:rFonts w:ascii="Arial" w:hAnsi="Arial" w:cs="Arial"/>
                <w:b/>
                <w:bCs/>
                <w:color w:val="0000FF"/>
                <w:sz w:val="16"/>
                <w:szCs w:val="16"/>
                <w:u w:val="single"/>
                <w:lang w:eastAsia="en-GB"/>
              </w:rPr>
            </w:pPr>
            <w:hyperlink r:id="rId16" w:history="1">
              <w:r w:rsidRPr="00F338FF">
                <w:rPr>
                  <w:rFonts w:ascii="Arial" w:hAnsi="Arial" w:cs="Arial"/>
                  <w:b/>
                  <w:bCs/>
                  <w:color w:val="0000FF"/>
                  <w:sz w:val="16"/>
                  <w:szCs w:val="16"/>
                  <w:u w:val="single"/>
                  <w:lang w:eastAsia="en-GB"/>
                </w:rPr>
                <w:t>s3i250027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3CEB9B"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Support for reporting non-interworked EPS</w:t>
            </w:r>
          </w:p>
        </w:tc>
        <w:tc>
          <w:tcPr>
            <w:tcW w:w="1480" w:type="dxa"/>
            <w:tcBorders>
              <w:top w:val="single" w:sz="4" w:space="0" w:color="A6A6A6"/>
              <w:left w:val="nil"/>
              <w:bottom w:val="single" w:sz="4" w:space="0" w:color="A6A6A6"/>
              <w:right w:val="single" w:sz="4" w:space="0" w:color="A6A6A6"/>
            </w:tcBorders>
            <w:shd w:val="clear" w:color="auto" w:fill="auto"/>
            <w:hideMark/>
          </w:tcPr>
          <w:p w14:paraId="67275493"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OTD_US</w:t>
            </w:r>
          </w:p>
        </w:tc>
      </w:tr>
    </w:tbl>
    <w:p w14:paraId="37A68971" w14:textId="77777777" w:rsidR="00C81005" w:rsidRPr="00581325" w:rsidRDefault="00C81005" w:rsidP="004376A9">
      <w:pPr>
        <w:rPr>
          <w:lang w:val="fr-FR"/>
        </w:rPr>
      </w:pPr>
    </w:p>
    <w:p w14:paraId="0FEA3508" w14:textId="2C78EC9C" w:rsidR="004376A9" w:rsidRPr="00237AF2" w:rsidRDefault="004376A9" w:rsidP="004376A9">
      <w:pPr>
        <w:pStyle w:val="Heading2"/>
      </w:pPr>
      <w:r w:rsidRPr="00237AF2">
        <w:t>7.2 Release 1</w:t>
      </w:r>
      <w:r w:rsidR="002F7AF4">
        <w:t>9 onwards</w:t>
      </w:r>
    </w:p>
    <w:p w14:paraId="79DC5854" w14:textId="5E34DC24" w:rsidR="00AA4BD9" w:rsidRDefault="00AA4BD9" w:rsidP="00AF2E76"/>
    <w:tbl>
      <w:tblPr>
        <w:tblW w:w="6280" w:type="dxa"/>
        <w:tblLook w:val="04A0" w:firstRow="1" w:lastRow="0" w:firstColumn="1" w:lastColumn="0" w:noHBand="0" w:noVBand="1"/>
      </w:tblPr>
      <w:tblGrid>
        <w:gridCol w:w="973"/>
        <w:gridCol w:w="3829"/>
        <w:gridCol w:w="1478"/>
      </w:tblGrid>
      <w:tr w:rsidR="006563DF" w:rsidRPr="006563DF" w14:paraId="0FE5CCF8" w14:textId="77777777" w:rsidTr="006563DF">
        <w:trPr>
          <w:trHeight w:val="4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20736B9" w14:textId="77777777" w:rsidR="006563DF" w:rsidRPr="006563DF" w:rsidRDefault="006563DF" w:rsidP="006563DF">
            <w:pPr>
              <w:suppressAutoHyphens w:val="0"/>
              <w:rPr>
                <w:rFonts w:ascii="Arial" w:hAnsi="Arial" w:cs="Arial"/>
                <w:b/>
                <w:bCs/>
                <w:color w:val="0000FF"/>
                <w:sz w:val="16"/>
                <w:szCs w:val="16"/>
                <w:u w:val="single"/>
                <w:lang w:eastAsia="en-GB"/>
              </w:rPr>
            </w:pPr>
            <w:hyperlink r:id="rId17" w:history="1">
              <w:r w:rsidRPr="006563DF">
                <w:rPr>
                  <w:rFonts w:ascii="Arial" w:hAnsi="Arial" w:cs="Arial"/>
                  <w:b/>
                  <w:bCs/>
                  <w:color w:val="0000FF"/>
                  <w:sz w:val="16"/>
                  <w:szCs w:val="16"/>
                  <w:u w:val="single"/>
                  <w:lang w:eastAsia="en-GB"/>
                </w:rPr>
                <w:t>s3i250009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9CB4892"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IMS Data Channel Start of Interception</w:t>
            </w:r>
          </w:p>
        </w:tc>
        <w:tc>
          <w:tcPr>
            <w:tcW w:w="1480" w:type="dxa"/>
            <w:tcBorders>
              <w:top w:val="single" w:sz="4" w:space="0" w:color="A6A6A6"/>
              <w:left w:val="nil"/>
              <w:bottom w:val="single" w:sz="4" w:space="0" w:color="A6A6A6"/>
              <w:right w:val="single" w:sz="4" w:space="0" w:color="A6A6A6"/>
            </w:tcBorders>
            <w:shd w:val="clear" w:color="auto" w:fill="auto"/>
            <w:hideMark/>
          </w:tcPr>
          <w:p w14:paraId="06AC026D"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OTD_US</w:t>
            </w:r>
          </w:p>
        </w:tc>
      </w:tr>
    </w:tbl>
    <w:p w14:paraId="20C0021F" w14:textId="77777777" w:rsidR="00581325" w:rsidRDefault="00581325" w:rsidP="004376A9">
      <w:pPr>
        <w:rPr>
          <w:lang w:val="fr-FR"/>
        </w:rPr>
      </w:pPr>
    </w:p>
    <w:p w14:paraId="3CCDD30B" w14:textId="77777777" w:rsidR="00C81005" w:rsidRDefault="00C81005" w:rsidP="004376A9">
      <w:pPr>
        <w:rPr>
          <w:lang w:val="fr-FR"/>
        </w:rPr>
      </w:pPr>
    </w:p>
    <w:tbl>
      <w:tblPr>
        <w:tblW w:w="6280" w:type="dxa"/>
        <w:tblLook w:val="04A0" w:firstRow="1" w:lastRow="0" w:firstColumn="1" w:lastColumn="0" w:noHBand="0" w:noVBand="1"/>
      </w:tblPr>
      <w:tblGrid>
        <w:gridCol w:w="973"/>
        <w:gridCol w:w="3829"/>
        <w:gridCol w:w="1478"/>
      </w:tblGrid>
      <w:tr w:rsidR="00F338FF" w:rsidRPr="00F338FF" w14:paraId="20CA65D3" w14:textId="77777777" w:rsidTr="00F338FF">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7E6301" w14:textId="77777777" w:rsidR="00F338FF" w:rsidRPr="00F338FF" w:rsidRDefault="00F338FF" w:rsidP="00F338FF">
            <w:pPr>
              <w:suppressAutoHyphens w:val="0"/>
              <w:rPr>
                <w:rFonts w:ascii="Arial" w:hAnsi="Arial" w:cs="Arial"/>
                <w:b/>
                <w:bCs/>
                <w:color w:val="0000FF"/>
                <w:sz w:val="16"/>
                <w:szCs w:val="16"/>
                <w:u w:val="single"/>
                <w:lang w:eastAsia="en-GB"/>
              </w:rPr>
            </w:pPr>
            <w:hyperlink r:id="rId18" w:history="1">
              <w:r w:rsidRPr="00F338FF">
                <w:rPr>
                  <w:rFonts w:ascii="Arial" w:hAnsi="Arial" w:cs="Arial"/>
                  <w:b/>
                  <w:bCs/>
                  <w:color w:val="0000FF"/>
                  <w:sz w:val="16"/>
                  <w:szCs w:val="16"/>
                  <w:u w:val="single"/>
                  <w:lang w:eastAsia="en-GB"/>
                </w:rPr>
                <w:t>s3i250016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DA8EE37"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Presentation on LI of Pro Se Communications via 5G</w:t>
            </w:r>
          </w:p>
        </w:tc>
        <w:tc>
          <w:tcPr>
            <w:tcW w:w="1480" w:type="dxa"/>
            <w:tcBorders>
              <w:top w:val="single" w:sz="4" w:space="0" w:color="A6A6A6"/>
              <w:left w:val="nil"/>
              <w:bottom w:val="single" w:sz="4" w:space="0" w:color="A6A6A6"/>
              <w:right w:val="single" w:sz="4" w:space="0" w:color="A6A6A6"/>
            </w:tcBorders>
            <w:shd w:val="clear" w:color="auto" w:fill="auto"/>
            <w:hideMark/>
          </w:tcPr>
          <w:p w14:paraId="74C76714"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Ministère Economie et Finances</w:t>
            </w:r>
          </w:p>
        </w:tc>
      </w:tr>
    </w:tbl>
    <w:p w14:paraId="355F14E8" w14:textId="77777777" w:rsidR="00C81005" w:rsidRDefault="00C81005" w:rsidP="004376A9">
      <w:pPr>
        <w:rPr>
          <w:lang w:val="fr-FR"/>
        </w:rPr>
      </w:pPr>
    </w:p>
    <w:p w14:paraId="4A78A35E" w14:textId="77777777" w:rsidR="00F338FF" w:rsidRDefault="00F338FF" w:rsidP="004376A9">
      <w:pPr>
        <w:rPr>
          <w:lang w:val="fr-FR"/>
        </w:rPr>
      </w:pPr>
    </w:p>
    <w:tbl>
      <w:tblPr>
        <w:tblW w:w="6280" w:type="dxa"/>
        <w:tblLook w:val="04A0" w:firstRow="1" w:lastRow="0" w:firstColumn="1" w:lastColumn="0" w:noHBand="0" w:noVBand="1"/>
      </w:tblPr>
      <w:tblGrid>
        <w:gridCol w:w="973"/>
        <w:gridCol w:w="3829"/>
        <w:gridCol w:w="1478"/>
      </w:tblGrid>
      <w:tr w:rsidR="00F338FF" w:rsidRPr="00F338FF" w14:paraId="16086980" w14:textId="77777777" w:rsidTr="00F338F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CD1D0A" w14:textId="77777777" w:rsidR="00F338FF" w:rsidRPr="00F338FF" w:rsidRDefault="00F338FF" w:rsidP="00F338FF">
            <w:pPr>
              <w:suppressAutoHyphens w:val="0"/>
              <w:rPr>
                <w:rFonts w:ascii="Arial" w:hAnsi="Arial" w:cs="Arial"/>
                <w:b/>
                <w:bCs/>
                <w:color w:val="0000FF"/>
                <w:sz w:val="16"/>
                <w:szCs w:val="16"/>
                <w:u w:val="single"/>
                <w:lang w:eastAsia="en-GB"/>
              </w:rPr>
            </w:pPr>
            <w:hyperlink r:id="rId19" w:history="1">
              <w:r w:rsidRPr="00F338FF">
                <w:rPr>
                  <w:rFonts w:ascii="Arial" w:hAnsi="Arial" w:cs="Arial"/>
                  <w:b/>
                  <w:bCs/>
                  <w:color w:val="0000FF"/>
                  <w:sz w:val="16"/>
                  <w:szCs w:val="16"/>
                  <w:u w:val="single"/>
                  <w:lang w:eastAsia="en-GB"/>
                </w:rPr>
                <w:t>s3i250017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DFF7FA"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SMF enhancement for LI for 5G ProSe Communication via 5G ProSe UE-to-Network Relay -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3B390883"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Ministère Economie et Finances</w:t>
            </w:r>
          </w:p>
        </w:tc>
      </w:tr>
    </w:tbl>
    <w:p w14:paraId="1C9B0605" w14:textId="55FF6108" w:rsidR="00F338FF" w:rsidRDefault="00506CBB" w:rsidP="004376A9">
      <w:pPr>
        <w:rPr>
          <w:lang w:val="fr-FR"/>
        </w:rPr>
      </w:pPr>
      <w:r>
        <w:rPr>
          <w:lang w:val="fr-FR"/>
        </w:rPr>
        <w:t>Revised in 055.</w:t>
      </w:r>
    </w:p>
    <w:p w14:paraId="6009DEFC" w14:textId="77777777" w:rsidR="00F338FF" w:rsidRDefault="00F338FF" w:rsidP="004376A9">
      <w:pPr>
        <w:rPr>
          <w:lang w:val="fr-FR"/>
        </w:rPr>
      </w:pPr>
    </w:p>
    <w:tbl>
      <w:tblPr>
        <w:tblW w:w="6280" w:type="dxa"/>
        <w:tblLook w:val="04A0" w:firstRow="1" w:lastRow="0" w:firstColumn="1" w:lastColumn="0" w:noHBand="0" w:noVBand="1"/>
      </w:tblPr>
      <w:tblGrid>
        <w:gridCol w:w="973"/>
        <w:gridCol w:w="3829"/>
        <w:gridCol w:w="1478"/>
      </w:tblGrid>
      <w:tr w:rsidR="00F338FF" w:rsidRPr="00F338FF" w14:paraId="516C4BA3" w14:textId="77777777" w:rsidTr="00F338F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69A579" w14:textId="77777777" w:rsidR="00F338FF" w:rsidRPr="00F338FF" w:rsidRDefault="00F338FF" w:rsidP="00F338FF">
            <w:pPr>
              <w:suppressAutoHyphens w:val="0"/>
              <w:rPr>
                <w:rFonts w:ascii="Arial" w:hAnsi="Arial" w:cs="Arial"/>
                <w:b/>
                <w:bCs/>
                <w:color w:val="0000FF"/>
                <w:sz w:val="16"/>
                <w:szCs w:val="16"/>
                <w:u w:val="single"/>
                <w:lang w:eastAsia="en-GB"/>
              </w:rPr>
            </w:pPr>
            <w:hyperlink r:id="rId20" w:history="1">
              <w:r w:rsidRPr="00F338FF">
                <w:rPr>
                  <w:rFonts w:ascii="Arial" w:hAnsi="Arial" w:cs="Arial"/>
                  <w:b/>
                  <w:bCs/>
                  <w:color w:val="0000FF"/>
                  <w:sz w:val="16"/>
                  <w:szCs w:val="16"/>
                  <w:u w:val="single"/>
                  <w:lang w:eastAsia="en-GB"/>
                </w:rPr>
                <w:t>s3i250018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FE0A8C"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LI for 5G ProSe Direct Communication -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71E74C70"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Ministère Economie et Finances</w:t>
            </w:r>
          </w:p>
        </w:tc>
      </w:tr>
    </w:tbl>
    <w:p w14:paraId="53C4CE4D" w14:textId="77777777" w:rsidR="00F338FF" w:rsidRDefault="00F338FF" w:rsidP="004376A9">
      <w:pPr>
        <w:rPr>
          <w:lang w:val="fr-FR"/>
        </w:rPr>
      </w:pPr>
    </w:p>
    <w:tbl>
      <w:tblPr>
        <w:tblW w:w="6280" w:type="dxa"/>
        <w:tblLook w:val="04A0" w:firstRow="1" w:lastRow="0" w:firstColumn="1" w:lastColumn="0" w:noHBand="0" w:noVBand="1"/>
      </w:tblPr>
      <w:tblGrid>
        <w:gridCol w:w="973"/>
        <w:gridCol w:w="3829"/>
        <w:gridCol w:w="1478"/>
      </w:tblGrid>
      <w:tr w:rsidR="00F338FF" w:rsidRPr="00F338FF" w14:paraId="4DB6CE24" w14:textId="77777777" w:rsidTr="00F338FF">
        <w:trPr>
          <w:trHeight w:val="56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14C6D20" w14:textId="77777777" w:rsidR="00F338FF" w:rsidRPr="00F338FF" w:rsidRDefault="00F338FF" w:rsidP="00F338FF">
            <w:pPr>
              <w:suppressAutoHyphens w:val="0"/>
              <w:rPr>
                <w:rFonts w:ascii="Arial" w:hAnsi="Arial" w:cs="Arial"/>
                <w:b/>
                <w:bCs/>
                <w:color w:val="0000FF"/>
                <w:sz w:val="16"/>
                <w:szCs w:val="16"/>
                <w:u w:val="single"/>
                <w:lang w:eastAsia="en-GB"/>
              </w:rPr>
            </w:pPr>
            <w:hyperlink r:id="rId21" w:history="1">
              <w:r w:rsidRPr="00F338FF">
                <w:rPr>
                  <w:rFonts w:ascii="Arial" w:hAnsi="Arial" w:cs="Arial"/>
                  <w:b/>
                  <w:bCs/>
                  <w:color w:val="0000FF"/>
                  <w:sz w:val="16"/>
                  <w:szCs w:val="16"/>
                  <w:u w:val="single"/>
                  <w:lang w:eastAsia="en-GB"/>
                </w:rPr>
                <w:t>s3i250028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032956"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Support for reporting non-interworked EPS</w:t>
            </w:r>
          </w:p>
        </w:tc>
        <w:tc>
          <w:tcPr>
            <w:tcW w:w="1480" w:type="dxa"/>
            <w:tcBorders>
              <w:top w:val="single" w:sz="4" w:space="0" w:color="A6A6A6"/>
              <w:left w:val="nil"/>
              <w:bottom w:val="single" w:sz="4" w:space="0" w:color="A6A6A6"/>
              <w:right w:val="single" w:sz="4" w:space="0" w:color="A6A6A6"/>
            </w:tcBorders>
            <w:shd w:val="clear" w:color="auto" w:fill="auto"/>
            <w:hideMark/>
          </w:tcPr>
          <w:p w14:paraId="6055915F"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OTD_US</w:t>
            </w:r>
          </w:p>
        </w:tc>
      </w:tr>
    </w:tbl>
    <w:p w14:paraId="5791CF80" w14:textId="77777777" w:rsidR="00F338FF" w:rsidRDefault="00F338FF" w:rsidP="004376A9">
      <w:pPr>
        <w:rPr>
          <w:lang w:val="fr-FR"/>
        </w:rPr>
      </w:pPr>
    </w:p>
    <w:p w14:paraId="11633173" w14:textId="77777777" w:rsidR="00F338FF" w:rsidRDefault="00F338FF" w:rsidP="004376A9">
      <w:pPr>
        <w:rPr>
          <w:lang w:val="fr-FR"/>
        </w:rPr>
      </w:pPr>
    </w:p>
    <w:tbl>
      <w:tblPr>
        <w:tblW w:w="6280" w:type="dxa"/>
        <w:tblLook w:val="04A0" w:firstRow="1" w:lastRow="0" w:firstColumn="1" w:lastColumn="0" w:noHBand="0" w:noVBand="1"/>
      </w:tblPr>
      <w:tblGrid>
        <w:gridCol w:w="973"/>
        <w:gridCol w:w="3829"/>
        <w:gridCol w:w="1478"/>
      </w:tblGrid>
      <w:tr w:rsidR="00F338FF" w:rsidRPr="00F338FF" w14:paraId="351DA00C" w14:textId="77777777" w:rsidTr="00F338F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0E5656" w14:textId="77777777" w:rsidR="00F338FF" w:rsidRPr="00F338FF" w:rsidRDefault="00F338FF" w:rsidP="00F338FF">
            <w:pPr>
              <w:suppressAutoHyphens w:val="0"/>
              <w:rPr>
                <w:rFonts w:ascii="Arial" w:hAnsi="Arial" w:cs="Arial"/>
                <w:b/>
                <w:bCs/>
                <w:color w:val="0000FF"/>
                <w:sz w:val="16"/>
                <w:szCs w:val="16"/>
                <w:u w:val="single"/>
                <w:lang w:eastAsia="en-GB"/>
              </w:rPr>
            </w:pPr>
            <w:hyperlink r:id="rId22" w:history="1">
              <w:r w:rsidRPr="00F338FF">
                <w:rPr>
                  <w:rFonts w:ascii="Arial" w:hAnsi="Arial" w:cs="Arial"/>
                  <w:b/>
                  <w:bCs/>
                  <w:color w:val="0000FF"/>
                  <w:sz w:val="16"/>
                  <w:szCs w:val="16"/>
                  <w:u w:val="single"/>
                  <w:lang w:eastAsia="en-GB"/>
                </w:rPr>
                <w:t>s3i250042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12D180"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Next steps for LI_X1 (Management)</w:t>
            </w:r>
          </w:p>
        </w:tc>
        <w:tc>
          <w:tcPr>
            <w:tcW w:w="1480" w:type="dxa"/>
            <w:tcBorders>
              <w:top w:val="single" w:sz="4" w:space="0" w:color="A6A6A6"/>
              <w:left w:val="nil"/>
              <w:bottom w:val="single" w:sz="4" w:space="0" w:color="A6A6A6"/>
              <w:right w:val="single" w:sz="4" w:space="0" w:color="A6A6A6"/>
            </w:tcBorders>
            <w:shd w:val="clear" w:color="auto" w:fill="auto"/>
            <w:hideMark/>
          </w:tcPr>
          <w:p w14:paraId="76FBCE13"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National Technical Assistance</w:t>
            </w:r>
          </w:p>
        </w:tc>
      </w:tr>
    </w:tbl>
    <w:p w14:paraId="5995833B" w14:textId="77777777" w:rsidR="00F338FF" w:rsidRDefault="00F338FF" w:rsidP="004376A9">
      <w:pPr>
        <w:rPr>
          <w:lang w:val="fr-FR"/>
        </w:rPr>
      </w:pPr>
    </w:p>
    <w:p w14:paraId="1F64F696" w14:textId="77777777" w:rsidR="00F338FF" w:rsidRDefault="00F338FF" w:rsidP="004376A9">
      <w:pPr>
        <w:rPr>
          <w:lang w:val="fr-FR"/>
        </w:rPr>
      </w:pPr>
    </w:p>
    <w:tbl>
      <w:tblPr>
        <w:tblW w:w="6280" w:type="dxa"/>
        <w:tblLook w:val="04A0" w:firstRow="1" w:lastRow="0" w:firstColumn="1" w:lastColumn="0" w:noHBand="0" w:noVBand="1"/>
      </w:tblPr>
      <w:tblGrid>
        <w:gridCol w:w="973"/>
        <w:gridCol w:w="3830"/>
        <w:gridCol w:w="1477"/>
      </w:tblGrid>
      <w:tr w:rsidR="00F338FF" w:rsidRPr="00F338FF" w14:paraId="495C876F" w14:textId="77777777" w:rsidTr="00F338FF">
        <w:trPr>
          <w:trHeight w:val="42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0BEDBC" w14:textId="77777777" w:rsidR="00F338FF" w:rsidRPr="00F338FF" w:rsidRDefault="00F338FF" w:rsidP="00F338FF">
            <w:pPr>
              <w:suppressAutoHyphens w:val="0"/>
              <w:rPr>
                <w:rFonts w:ascii="Arial" w:hAnsi="Arial" w:cs="Arial"/>
                <w:b/>
                <w:bCs/>
                <w:color w:val="0000FF"/>
                <w:sz w:val="16"/>
                <w:szCs w:val="16"/>
                <w:u w:val="single"/>
                <w:lang w:eastAsia="en-GB"/>
              </w:rPr>
            </w:pPr>
            <w:hyperlink r:id="rId23" w:history="1">
              <w:r w:rsidRPr="00F338FF">
                <w:rPr>
                  <w:rFonts w:ascii="Arial" w:hAnsi="Arial" w:cs="Arial"/>
                  <w:b/>
                  <w:bCs/>
                  <w:color w:val="0000FF"/>
                  <w:sz w:val="16"/>
                  <w:szCs w:val="16"/>
                  <w:u w:val="single"/>
                  <w:lang w:eastAsia="en-GB"/>
                </w:rPr>
                <w:t>s3i250045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6AC0E0D"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Stage 2 logging / audit requirements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41A3F0E0"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SA3-LI (NTAC)</w:t>
            </w:r>
          </w:p>
        </w:tc>
      </w:tr>
    </w:tbl>
    <w:p w14:paraId="3B12C563" w14:textId="77777777" w:rsidR="00F338FF" w:rsidRDefault="00F338FF" w:rsidP="004376A9">
      <w:pPr>
        <w:rPr>
          <w:lang w:val="fr-FR"/>
        </w:rPr>
      </w:pPr>
    </w:p>
    <w:p w14:paraId="6C4C488C" w14:textId="77777777" w:rsidR="00581325" w:rsidRPr="00F845A4" w:rsidRDefault="00581325" w:rsidP="004376A9">
      <w:pPr>
        <w:rPr>
          <w:lang w:val="fr-FR"/>
        </w:rPr>
      </w:pPr>
    </w:p>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4517F010" w14:textId="30DE9E1D" w:rsidR="00237AF2" w:rsidRDefault="00237AF2" w:rsidP="00237AF2">
      <w:r w:rsidRPr="00237AF2">
        <w:t>Target: TS33.128 &amp; 33.108 R1</w:t>
      </w:r>
      <w:r>
        <w:t>9</w:t>
      </w:r>
      <w:r w:rsidRPr="00237AF2">
        <w:t xml:space="preserve"> to be Frozen for SA#</w:t>
      </w:r>
      <w:r>
        <w:t>1</w:t>
      </w:r>
      <w:r w:rsidR="00C81005">
        <w:t>10</w:t>
      </w:r>
      <w:r w:rsidRPr="00237AF2">
        <w:t xml:space="preserve"> in </w:t>
      </w:r>
      <w:r w:rsidR="00C81005">
        <w:t>Dec</w:t>
      </w:r>
      <w:r w:rsidRPr="00237AF2">
        <w:t xml:space="preserve"> 202</w:t>
      </w:r>
      <w:r w:rsidR="00AF2E76">
        <w:t>5</w:t>
      </w:r>
      <w:r w:rsidRPr="00237AF2">
        <w:t>.</w:t>
      </w:r>
    </w:p>
    <w:p w14:paraId="539668BA" w14:textId="77777777" w:rsidR="007D7DB2" w:rsidRPr="00237AF2" w:rsidRDefault="007D7DB2" w:rsidP="00237AF2"/>
    <w:p w14:paraId="77362EF4" w14:textId="77777777" w:rsidR="00D27A06" w:rsidRPr="00237AF2" w:rsidRDefault="00D27A06" w:rsidP="004376A9"/>
    <w:p w14:paraId="01B3F8CC" w14:textId="647774D5" w:rsidR="004376A9" w:rsidRPr="00237AF2" w:rsidRDefault="004376A9" w:rsidP="004376A9">
      <w:pPr>
        <w:pStyle w:val="Heading2"/>
      </w:pPr>
      <w:r w:rsidRPr="00237AF2">
        <w:t>8.1 Release 1</w:t>
      </w:r>
      <w:r w:rsidR="002F7AF4">
        <w:t>8</w:t>
      </w:r>
      <w:r w:rsidRPr="00237AF2">
        <w:t xml:space="preserve"> and earlier</w:t>
      </w:r>
    </w:p>
    <w:tbl>
      <w:tblPr>
        <w:tblW w:w="6280" w:type="dxa"/>
        <w:tblLook w:val="04A0" w:firstRow="1" w:lastRow="0" w:firstColumn="1" w:lastColumn="0" w:noHBand="0" w:noVBand="1"/>
      </w:tblPr>
      <w:tblGrid>
        <w:gridCol w:w="973"/>
        <w:gridCol w:w="3827"/>
        <w:gridCol w:w="1480"/>
      </w:tblGrid>
      <w:tr w:rsidR="00F338FF" w:rsidRPr="00F338FF" w14:paraId="7043D50C" w14:textId="77777777" w:rsidTr="00F338FF">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91D5C6" w14:textId="77777777" w:rsidR="00F338FF" w:rsidRPr="00F338FF" w:rsidRDefault="00F338FF" w:rsidP="00F338FF">
            <w:pPr>
              <w:suppressAutoHyphens w:val="0"/>
              <w:rPr>
                <w:rFonts w:ascii="Arial" w:hAnsi="Arial" w:cs="Arial"/>
                <w:b/>
                <w:bCs/>
                <w:color w:val="0000FF"/>
                <w:sz w:val="16"/>
                <w:szCs w:val="16"/>
                <w:u w:val="single"/>
                <w:lang w:eastAsia="en-GB"/>
              </w:rPr>
            </w:pPr>
            <w:hyperlink r:id="rId24" w:history="1">
              <w:r w:rsidRPr="00F338FF">
                <w:rPr>
                  <w:rFonts w:ascii="Arial" w:hAnsi="Arial" w:cs="Arial"/>
                  <w:b/>
                  <w:bCs/>
                  <w:color w:val="0000FF"/>
                  <w:sz w:val="16"/>
                  <w:szCs w:val="16"/>
                  <w:u w:val="single"/>
                  <w:lang w:eastAsia="en-GB"/>
                </w:rPr>
                <w:t>s3i250021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C2C846"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Clarification of the IEFDeassociation Record Handling</w:t>
            </w:r>
          </w:p>
        </w:tc>
        <w:tc>
          <w:tcPr>
            <w:tcW w:w="1480" w:type="dxa"/>
            <w:tcBorders>
              <w:top w:val="single" w:sz="4" w:space="0" w:color="A6A6A6"/>
              <w:left w:val="nil"/>
              <w:bottom w:val="single" w:sz="4" w:space="0" w:color="A6A6A6"/>
              <w:right w:val="single" w:sz="4" w:space="0" w:color="A6A6A6"/>
            </w:tcBorders>
            <w:shd w:val="clear" w:color="auto" w:fill="auto"/>
            <w:hideMark/>
          </w:tcPr>
          <w:p w14:paraId="4889F9E0"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Rogers Communications Canada</w:t>
            </w:r>
          </w:p>
        </w:tc>
      </w:tr>
    </w:tbl>
    <w:p w14:paraId="696B4C3F" w14:textId="77777777" w:rsidR="007B34F4" w:rsidRDefault="007B34F4" w:rsidP="004376A9"/>
    <w:p w14:paraId="02C97DF1" w14:textId="77777777" w:rsidR="00923771" w:rsidRDefault="00923771" w:rsidP="004376A9">
      <w:pPr>
        <w:rPr>
          <w:lang w:val="fr-FR"/>
        </w:rPr>
      </w:pPr>
    </w:p>
    <w:tbl>
      <w:tblPr>
        <w:tblW w:w="6280" w:type="dxa"/>
        <w:tblLook w:val="04A0" w:firstRow="1" w:lastRow="0" w:firstColumn="1" w:lastColumn="0" w:noHBand="0" w:noVBand="1"/>
      </w:tblPr>
      <w:tblGrid>
        <w:gridCol w:w="973"/>
        <w:gridCol w:w="3827"/>
        <w:gridCol w:w="1480"/>
      </w:tblGrid>
      <w:tr w:rsidR="00F338FF" w:rsidRPr="00F338FF" w14:paraId="292453CF" w14:textId="77777777" w:rsidTr="00F338FF">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95FB8B" w14:textId="77777777" w:rsidR="00F338FF" w:rsidRPr="00F338FF" w:rsidRDefault="00F338FF" w:rsidP="00F338FF">
            <w:pPr>
              <w:suppressAutoHyphens w:val="0"/>
              <w:rPr>
                <w:rFonts w:ascii="Arial" w:hAnsi="Arial" w:cs="Arial"/>
                <w:b/>
                <w:bCs/>
                <w:color w:val="0000FF"/>
                <w:sz w:val="16"/>
                <w:szCs w:val="16"/>
                <w:u w:val="single"/>
                <w:lang w:eastAsia="en-GB"/>
              </w:rPr>
            </w:pPr>
            <w:hyperlink r:id="rId25" w:history="1">
              <w:r w:rsidRPr="00F338FF">
                <w:rPr>
                  <w:rFonts w:ascii="Arial" w:hAnsi="Arial" w:cs="Arial"/>
                  <w:b/>
                  <w:bCs/>
                  <w:color w:val="0000FF"/>
                  <w:sz w:val="16"/>
                  <w:szCs w:val="16"/>
                  <w:u w:val="single"/>
                  <w:lang w:eastAsia="en-GB"/>
                </w:rPr>
                <w:t>s3i250022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DFEAAC"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Clarification of the IEFDeassociation Record Handling</w:t>
            </w:r>
          </w:p>
        </w:tc>
        <w:tc>
          <w:tcPr>
            <w:tcW w:w="1480" w:type="dxa"/>
            <w:tcBorders>
              <w:top w:val="single" w:sz="4" w:space="0" w:color="A6A6A6"/>
              <w:left w:val="nil"/>
              <w:bottom w:val="single" w:sz="4" w:space="0" w:color="A6A6A6"/>
              <w:right w:val="single" w:sz="4" w:space="0" w:color="A6A6A6"/>
            </w:tcBorders>
            <w:shd w:val="clear" w:color="auto" w:fill="auto"/>
            <w:hideMark/>
          </w:tcPr>
          <w:p w14:paraId="143AA6F9"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Rogers Communications Canada</w:t>
            </w:r>
          </w:p>
        </w:tc>
      </w:tr>
    </w:tbl>
    <w:p w14:paraId="54C0AEBE" w14:textId="77777777" w:rsidR="00C81005" w:rsidRDefault="00C81005" w:rsidP="004376A9">
      <w:pPr>
        <w:rPr>
          <w:lang w:val="fr-FR"/>
        </w:rPr>
      </w:pPr>
    </w:p>
    <w:p w14:paraId="71CE84A7" w14:textId="77777777" w:rsidR="00F338FF" w:rsidRDefault="00F338FF" w:rsidP="004376A9">
      <w:pPr>
        <w:rPr>
          <w:lang w:val="fr-FR"/>
        </w:rPr>
      </w:pPr>
    </w:p>
    <w:tbl>
      <w:tblPr>
        <w:tblW w:w="6280" w:type="dxa"/>
        <w:tblLook w:val="04A0" w:firstRow="1" w:lastRow="0" w:firstColumn="1" w:lastColumn="0" w:noHBand="0" w:noVBand="1"/>
      </w:tblPr>
      <w:tblGrid>
        <w:gridCol w:w="973"/>
        <w:gridCol w:w="3827"/>
        <w:gridCol w:w="1480"/>
      </w:tblGrid>
      <w:tr w:rsidR="00F338FF" w:rsidRPr="00F338FF" w14:paraId="39000229" w14:textId="77777777" w:rsidTr="00F338FF">
        <w:trPr>
          <w:trHeight w:val="78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DEDAB8C" w14:textId="77777777" w:rsidR="00F338FF" w:rsidRPr="00F338FF" w:rsidRDefault="00F338FF" w:rsidP="00F338FF">
            <w:pPr>
              <w:suppressAutoHyphens w:val="0"/>
              <w:rPr>
                <w:rFonts w:ascii="Arial" w:hAnsi="Arial" w:cs="Arial"/>
                <w:b/>
                <w:bCs/>
                <w:color w:val="0000FF"/>
                <w:sz w:val="16"/>
                <w:szCs w:val="16"/>
                <w:u w:val="single"/>
                <w:lang w:eastAsia="en-GB"/>
              </w:rPr>
            </w:pPr>
            <w:hyperlink r:id="rId26" w:history="1">
              <w:r w:rsidRPr="00F338FF">
                <w:rPr>
                  <w:rFonts w:ascii="Arial" w:hAnsi="Arial" w:cs="Arial"/>
                  <w:b/>
                  <w:bCs/>
                  <w:color w:val="0000FF"/>
                  <w:sz w:val="16"/>
                  <w:szCs w:val="16"/>
                  <w:u w:val="single"/>
                  <w:lang w:eastAsia="en-GB"/>
                </w:rPr>
                <w:t>s3i250023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DAE41E"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Clarification of the IEFDeassociation Record Handling and Other Fixes</w:t>
            </w:r>
          </w:p>
        </w:tc>
        <w:tc>
          <w:tcPr>
            <w:tcW w:w="1480" w:type="dxa"/>
            <w:tcBorders>
              <w:top w:val="single" w:sz="4" w:space="0" w:color="A6A6A6"/>
              <w:left w:val="nil"/>
              <w:bottom w:val="single" w:sz="4" w:space="0" w:color="A6A6A6"/>
              <w:right w:val="single" w:sz="4" w:space="0" w:color="A6A6A6"/>
            </w:tcBorders>
            <w:shd w:val="clear" w:color="auto" w:fill="auto"/>
            <w:hideMark/>
          </w:tcPr>
          <w:p w14:paraId="156E069A"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Rogers Communications Canada</w:t>
            </w:r>
          </w:p>
        </w:tc>
      </w:tr>
    </w:tbl>
    <w:p w14:paraId="6C1A27B8" w14:textId="77777777" w:rsidR="00F338FF" w:rsidRDefault="00F338FF" w:rsidP="004376A9">
      <w:pPr>
        <w:rPr>
          <w:lang w:val="fr-FR"/>
        </w:rPr>
      </w:pPr>
    </w:p>
    <w:p w14:paraId="08BD493C" w14:textId="77777777" w:rsidR="00F845FB" w:rsidRDefault="00F845FB" w:rsidP="004376A9">
      <w:pPr>
        <w:rPr>
          <w:lang w:val="fr-FR"/>
        </w:rPr>
      </w:pPr>
    </w:p>
    <w:tbl>
      <w:tblPr>
        <w:tblW w:w="6280" w:type="dxa"/>
        <w:tblLook w:val="04A0" w:firstRow="1" w:lastRow="0" w:firstColumn="1" w:lastColumn="0" w:noHBand="0" w:noVBand="1"/>
      </w:tblPr>
      <w:tblGrid>
        <w:gridCol w:w="973"/>
        <w:gridCol w:w="3829"/>
        <w:gridCol w:w="1478"/>
      </w:tblGrid>
      <w:tr w:rsidR="00F338FF" w:rsidRPr="00F338FF" w14:paraId="45DC3017" w14:textId="77777777" w:rsidTr="00F338FF">
        <w:trPr>
          <w:trHeight w:val="5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395143" w14:textId="77777777" w:rsidR="00F338FF" w:rsidRPr="00F338FF" w:rsidRDefault="00F338FF" w:rsidP="00F338FF">
            <w:pPr>
              <w:suppressAutoHyphens w:val="0"/>
              <w:rPr>
                <w:rFonts w:ascii="Arial" w:hAnsi="Arial" w:cs="Arial"/>
                <w:b/>
                <w:bCs/>
                <w:color w:val="0000FF"/>
                <w:sz w:val="16"/>
                <w:szCs w:val="16"/>
                <w:u w:val="single"/>
                <w:lang w:eastAsia="en-GB"/>
              </w:rPr>
            </w:pPr>
            <w:hyperlink r:id="rId27" w:history="1">
              <w:r w:rsidRPr="00F338FF">
                <w:rPr>
                  <w:rFonts w:ascii="Arial" w:hAnsi="Arial" w:cs="Arial"/>
                  <w:b/>
                  <w:bCs/>
                  <w:color w:val="0000FF"/>
                  <w:sz w:val="16"/>
                  <w:szCs w:val="16"/>
                  <w:u w:val="single"/>
                  <w:lang w:eastAsia="en-GB"/>
                </w:rPr>
                <w:t>s3i250025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4EF6437"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Additional User Identifiers to AMF records</w:t>
            </w:r>
          </w:p>
        </w:tc>
        <w:tc>
          <w:tcPr>
            <w:tcW w:w="1480" w:type="dxa"/>
            <w:tcBorders>
              <w:top w:val="single" w:sz="4" w:space="0" w:color="A6A6A6"/>
              <w:left w:val="nil"/>
              <w:bottom w:val="single" w:sz="4" w:space="0" w:color="A6A6A6"/>
              <w:right w:val="single" w:sz="4" w:space="0" w:color="A6A6A6"/>
            </w:tcBorders>
            <w:shd w:val="clear" w:color="auto" w:fill="auto"/>
            <w:hideMark/>
          </w:tcPr>
          <w:p w14:paraId="6EE4429B"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OTD_US</w:t>
            </w:r>
          </w:p>
        </w:tc>
      </w:tr>
    </w:tbl>
    <w:p w14:paraId="79912B00" w14:textId="77777777" w:rsidR="00F338FF" w:rsidRDefault="00F338FF" w:rsidP="004376A9">
      <w:pPr>
        <w:rPr>
          <w:lang w:val="fr-FR"/>
        </w:rPr>
      </w:pPr>
    </w:p>
    <w:p w14:paraId="35A960B0" w14:textId="77777777" w:rsidR="00F338FF" w:rsidRDefault="00F338FF" w:rsidP="004376A9">
      <w:pPr>
        <w:rPr>
          <w:lang w:val="fr-FR"/>
        </w:rPr>
      </w:pPr>
    </w:p>
    <w:tbl>
      <w:tblPr>
        <w:tblW w:w="6280" w:type="dxa"/>
        <w:tblLook w:val="04A0" w:firstRow="1" w:lastRow="0" w:firstColumn="1" w:lastColumn="0" w:noHBand="0" w:noVBand="1"/>
      </w:tblPr>
      <w:tblGrid>
        <w:gridCol w:w="973"/>
        <w:gridCol w:w="3830"/>
        <w:gridCol w:w="1477"/>
      </w:tblGrid>
      <w:tr w:rsidR="00F338FF" w:rsidRPr="00F338FF" w14:paraId="3752E56D" w14:textId="77777777" w:rsidTr="00F338FF">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869A36" w14:textId="77777777" w:rsidR="00F338FF" w:rsidRPr="00F338FF" w:rsidRDefault="00F338FF" w:rsidP="00F338FF">
            <w:pPr>
              <w:suppressAutoHyphens w:val="0"/>
              <w:rPr>
                <w:rFonts w:ascii="Arial" w:hAnsi="Arial" w:cs="Arial"/>
                <w:b/>
                <w:bCs/>
                <w:color w:val="0000FF"/>
                <w:sz w:val="16"/>
                <w:szCs w:val="16"/>
                <w:u w:val="single"/>
                <w:lang w:eastAsia="en-GB"/>
              </w:rPr>
            </w:pPr>
            <w:hyperlink r:id="rId28" w:history="1">
              <w:r w:rsidRPr="00F338FF">
                <w:rPr>
                  <w:rFonts w:ascii="Arial" w:hAnsi="Arial" w:cs="Arial"/>
                  <w:b/>
                  <w:bCs/>
                  <w:color w:val="0000FF"/>
                  <w:sz w:val="16"/>
                  <w:szCs w:val="16"/>
                  <w:u w:val="single"/>
                  <w:lang w:eastAsia="en-GB"/>
                </w:rPr>
                <w:t>s3i250029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DD6C376"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Correction on AMFIdentifierAssociation and MMEIdentifierAssociation (x)IRI</w:t>
            </w:r>
          </w:p>
        </w:tc>
        <w:tc>
          <w:tcPr>
            <w:tcW w:w="1480" w:type="dxa"/>
            <w:tcBorders>
              <w:top w:val="single" w:sz="4" w:space="0" w:color="A6A6A6"/>
              <w:left w:val="nil"/>
              <w:bottom w:val="single" w:sz="4" w:space="0" w:color="A6A6A6"/>
              <w:right w:val="single" w:sz="4" w:space="0" w:color="A6A6A6"/>
            </w:tcBorders>
            <w:shd w:val="clear" w:color="auto" w:fill="auto"/>
            <w:hideMark/>
          </w:tcPr>
          <w:p w14:paraId="13156867"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SA3-LI (Ericsson)</w:t>
            </w:r>
          </w:p>
        </w:tc>
      </w:tr>
    </w:tbl>
    <w:p w14:paraId="19D66C4B" w14:textId="77777777" w:rsidR="00F338FF" w:rsidRDefault="00F338FF" w:rsidP="004376A9">
      <w:pPr>
        <w:rPr>
          <w:lang w:val="fr-FR"/>
        </w:rPr>
      </w:pPr>
    </w:p>
    <w:p w14:paraId="754F5C54" w14:textId="77777777" w:rsidR="00F338FF" w:rsidRDefault="00F338FF" w:rsidP="004376A9">
      <w:pPr>
        <w:rPr>
          <w:lang w:val="fr-FR"/>
        </w:rPr>
      </w:pPr>
    </w:p>
    <w:tbl>
      <w:tblPr>
        <w:tblW w:w="6280" w:type="dxa"/>
        <w:tblLook w:val="04A0" w:firstRow="1" w:lastRow="0" w:firstColumn="1" w:lastColumn="0" w:noHBand="0" w:noVBand="1"/>
      </w:tblPr>
      <w:tblGrid>
        <w:gridCol w:w="973"/>
        <w:gridCol w:w="3830"/>
        <w:gridCol w:w="1477"/>
      </w:tblGrid>
      <w:tr w:rsidR="00F338FF" w:rsidRPr="00F338FF" w14:paraId="13D3468C" w14:textId="77777777" w:rsidTr="00F338FF">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9FF27C" w14:textId="77777777" w:rsidR="00F338FF" w:rsidRPr="00F338FF" w:rsidRDefault="00F338FF" w:rsidP="00F338FF">
            <w:pPr>
              <w:suppressAutoHyphens w:val="0"/>
              <w:rPr>
                <w:rFonts w:ascii="Arial" w:hAnsi="Arial" w:cs="Arial"/>
                <w:b/>
                <w:bCs/>
                <w:color w:val="0000FF"/>
                <w:sz w:val="16"/>
                <w:szCs w:val="16"/>
                <w:u w:val="single"/>
                <w:lang w:eastAsia="en-GB"/>
              </w:rPr>
            </w:pPr>
            <w:hyperlink r:id="rId29" w:history="1">
              <w:r w:rsidRPr="00F338FF">
                <w:rPr>
                  <w:rFonts w:ascii="Arial" w:hAnsi="Arial" w:cs="Arial"/>
                  <w:b/>
                  <w:bCs/>
                  <w:color w:val="0000FF"/>
                  <w:sz w:val="16"/>
                  <w:szCs w:val="16"/>
                  <w:u w:val="single"/>
                  <w:lang w:eastAsia="en-GB"/>
                </w:rPr>
                <w:t>s3i250030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265897"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Correction on AMFIdentifierAssociation and MMEIdentifierAssociation (x)IRI</w:t>
            </w:r>
          </w:p>
        </w:tc>
        <w:tc>
          <w:tcPr>
            <w:tcW w:w="1480" w:type="dxa"/>
            <w:tcBorders>
              <w:top w:val="single" w:sz="4" w:space="0" w:color="A6A6A6"/>
              <w:left w:val="nil"/>
              <w:bottom w:val="single" w:sz="4" w:space="0" w:color="A6A6A6"/>
              <w:right w:val="single" w:sz="4" w:space="0" w:color="A6A6A6"/>
            </w:tcBorders>
            <w:shd w:val="clear" w:color="auto" w:fill="auto"/>
            <w:hideMark/>
          </w:tcPr>
          <w:p w14:paraId="37214EA8"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SA3-LI (Ericsson)</w:t>
            </w:r>
          </w:p>
        </w:tc>
      </w:tr>
    </w:tbl>
    <w:p w14:paraId="14AB6D56" w14:textId="77777777" w:rsidR="00F338FF" w:rsidRDefault="00F338FF" w:rsidP="004376A9">
      <w:pPr>
        <w:rPr>
          <w:lang w:val="fr-FR"/>
        </w:rPr>
      </w:pPr>
    </w:p>
    <w:tbl>
      <w:tblPr>
        <w:tblW w:w="6280" w:type="dxa"/>
        <w:tblLook w:val="04A0" w:firstRow="1" w:lastRow="0" w:firstColumn="1" w:lastColumn="0" w:noHBand="0" w:noVBand="1"/>
      </w:tblPr>
      <w:tblGrid>
        <w:gridCol w:w="973"/>
        <w:gridCol w:w="3829"/>
        <w:gridCol w:w="1478"/>
      </w:tblGrid>
      <w:tr w:rsidR="00F338FF" w:rsidRPr="00F338FF" w14:paraId="57D5AD20" w14:textId="77777777" w:rsidTr="00F338FF">
        <w:trPr>
          <w:trHeight w:val="84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96BA20F" w14:textId="68A1B2E9" w:rsidR="00F338FF" w:rsidRPr="00F338FF" w:rsidRDefault="00F338FF" w:rsidP="00F338FF">
            <w:pPr>
              <w:suppressAutoHyphens w:val="0"/>
              <w:rPr>
                <w:rFonts w:ascii="Arial" w:hAnsi="Arial" w:cs="Arial"/>
                <w:b/>
                <w:bCs/>
                <w:color w:val="0000FF"/>
                <w:sz w:val="16"/>
                <w:szCs w:val="16"/>
                <w:u w:val="single"/>
                <w:lang w:eastAsia="en-GB"/>
              </w:rPr>
            </w:pPr>
            <w:hyperlink r:id="rId30" w:history="1">
              <w:r>
                <w:rPr>
                  <w:rStyle w:val="Hyperlink"/>
                  <w:rFonts w:ascii="Arial" w:hAnsi="Arial" w:cs="Arial"/>
                  <w:b/>
                  <w:bCs/>
                  <w:sz w:val="16"/>
                  <w:szCs w:val="16"/>
                </w:rPr>
                <w:t>s3i250053</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134F815" w14:textId="69660BE7" w:rsidR="00F338FF" w:rsidRPr="00F338FF" w:rsidRDefault="00F338FF" w:rsidP="00F338FF">
            <w:pPr>
              <w:suppressAutoHyphens w:val="0"/>
              <w:rPr>
                <w:rFonts w:ascii="Arial" w:hAnsi="Arial" w:cs="Arial"/>
                <w:sz w:val="16"/>
                <w:szCs w:val="16"/>
                <w:lang w:eastAsia="en-GB"/>
              </w:rPr>
            </w:pPr>
            <w:r>
              <w:rPr>
                <w:rFonts w:ascii="Arial" w:hAnsi="Arial" w:cs="Arial"/>
                <w:sz w:val="16"/>
                <w:szCs w:val="16"/>
              </w:rPr>
              <w:t>Messages for reporting non-interworked EPS</w:t>
            </w:r>
          </w:p>
        </w:tc>
        <w:tc>
          <w:tcPr>
            <w:tcW w:w="1478" w:type="dxa"/>
            <w:tcBorders>
              <w:top w:val="single" w:sz="4" w:space="0" w:color="A6A6A6"/>
              <w:left w:val="nil"/>
              <w:bottom w:val="single" w:sz="4" w:space="0" w:color="A6A6A6"/>
              <w:right w:val="single" w:sz="4" w:space="0" w:color="A6A6A6"/>
            </w:tcBorders>
            <w:shd w:val="clear" w:color="auto" w:fill="auto"/>
            <w:hideMark/>
          </w:tcPr>
          <w:p w14:paraId="181E2748" w14:textId="5931FE61" w:rsidR="00F338FF" w:rsidRPr="00F338FF" w:rsidRDefault="00F338FF" w:rsidP="00F338FF">
            <w:pPr>
              <w:suppressAutoHyphens w:val="0"/>
              <w:rPr>
                <w:rFonts w:ascii="Arial" w:hAnsi="Arial" w:cs="Arial"/>
                <w:sz w:val="16"/>
                <w:szCs w:val="16"/>
                <w:lang w:eastAsia="en-GB"/>
              </w:rPr>
            </w:pPr>
            <w:r>
              <w:rPr>
                <w:rFonts w:ascii="Arial" w:hAnsi="Arial" w:cs="Arial"/>
                <w:sz w:val="16"/>
                <w:szCs w:val="16"/>
              </w:rPr>
              <w:t>OTD_US</w:t>
            </w:r>
          </w:p>
        </w:tc>
      </w:tr>
    </w:tbl>
    <w:p w14:paraId="75A980AD" w14:textId="77777777" w:rsidR="00F338FF" w:rsidRDefault="00F338FF" w:rsidP="004376A9">
      <w:pPr>
        <w:rPr>
          <w:lang w:val="fr-FR"/>
        </w:rPr>
      </w:pPr>
    </w:p>
    <w:p w14:paraId="3BDF7B03" w14:textId="77777777" w:rsidR="00F338FF" w:rsidRDefault="00F338FF" w:rsidP="004376A9">
      <w:pPr>
        <w:rPr>
          <w:lang w:val="fr-FR"/>
        </w:rPr>
      </w:pPr>
    </w:p>
    <w:tbl>
      <w:tblPr>
        <w:tblW w:w="6280" w:type="dxa"/>
        <w:tblLook w:val="04A0" w:firstRow="1" w:lastRow="0" w:firstColumn="1" w:lastColumn="0" w:noHBand="0" w:noVBand="1"/>
      </w:tblPr>
      <w:tblGrid>
        <w:gridCol w:w="973"/>
        <w:gridCol w:w="3829"/>
        <w:gridCol w:w="1478"/>
      </w:tblGrid>
      <w:tr w:rsidR="00F338FF" w:rsidRPr="00F338FF" w14:paraId="249F91D8" w14:textId="77777777" w:rsidTr="00F338F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944FD7" w14:textId="77777777" w:rsidR="00F338FF" w:rsidRPr="00F338FF" w:rsidRDefault="00F338FF" w:rsidP="00F338FF">
            <w:pPr>
              <w:suppressAutoHyphens w:val="0"/>
              <w:rPr>
                <w:rFonts w:ascii="Arial" w:hAnsi="Arial" w:cs="Arial"/>
                <w:b/>
                <w:bCs/>
                <w:color w:val="0000FF"/>
                <w:sz w:val="16"/>
                <w:szCs w:val="16"/>
                <w:u w:val="single"/>
                <w:lang w:eastAsia="en-GB"/>
              </w:rPr>
            </w:pPr>
            <w:hyperlink r:id="rId31" w:history="1">
              <w:r w:rsidRPr="00F338FF">
                <w:rPr>
                  <w:rFonts w:ascii="Arial" w:hAnsi="Arial" w:cs="Arial"/>
                  <w:b/>
                  <w:bCs/>
                  <w:color w:val="0000FF"/>
                  <w:sz w:val="16"/>
                  <w:szCs w:val="16"/>
                  <w:u w:val="single"/>
                  <w:lang w:eastAsia="en-GB"/>
                </w:rPr>
                <w:t>s3i250034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C7D61B"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Corrections to IMS Data Channel LI Solution</w:t>
            </w:r>
          </w:p>
        </w:tc>
        <w:tc>
          <w:tcPr>
            <w:tcW w:w="1480" w:type="dxa"/>
            <w:tcBorders>
              <w:top w:val="single" w:sz="4" w:space="0" w:color="A6A6A6"/>
              <w:left w:val="nil"/>
              <w:bottom w:val="single" w:sz="4" w:space="0" w:color="A6A6A6"/>
              <w:right w:val="single" w:sz="4" w:space="0" w:color="A6A6A6"/>
            </w:tcBorders>
            <w:shd w:val="clear" w:color="auto" w:fill="auto"/>
            <w:hideMark/>
          </w:tcPr>
          <w:p w14:paraId="2B6D8BF9"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SA3-LI (  OTD_US)</w:t>
            </w:r>
          </w:p>
        </w:tc>
      </w:tr>
    </w:tbl>
    <w:p w14:paraId="2BE19EAA" w14:textId="77777777" w:rsidR="00F338FF" w:rsidRPr="00DE1AF6" w:rsidRDefault="00F338FF" w:rsidP="004376A9">
      <w:pPr>
        <w:rPr>
          <w:lang w:val="fr-FR"/>
        </w:rPr>
      </w:pPr>
    </w:p>
    <w:p w14:paraId="4F8C0AD6" w14:textId="36BDB013" w:rsidR="004376A9" w:rsidRDefault="004376A9" w:rsidP="004376A9">
      <w:pPr>
        <w:pStyle w:val="Heading2"/>
      </w:pPr>
      <w:r w:rsidRPr="00237AF2">
        <w:t xml:space="preserve">8.2 Release </w:t>
      </w:r>
      <w:r w:rsidR="002F7AF4">
        <w:t>19 onwards</w:t>
      </w:r>
    </w:p>
    <w:p w14:paraId="551A0994" w14:textId="77777777" w:rsidR="006563DF" w:rsidRPr="006563DF" w:rsidRDefault="006563DF" w:rsidP="006563DF"/>
    <w:tbl>
      <w:tblPr>
        <w:tblW w:w="6280" w:type="dxa"/>
        <w:tblLook w:val="04A0" w:firstRow="1" w:lastRow="0" w:firstColumn="1" w:lastColumn="0" w:noHBand="0" w:noVBand="1"/>
      </w:tblPr>
      <w:tblGrid>
        <w:gridCol w:w="973"/>
        <w:gridCol w:w="3829"/>
        <w:gridCol w:w="1478"/>
      </w:tblGrid>
      <w:tr w:rsidR="006563DF" w:rsidRPr="006563DF" w14:paraId="6BA12A99" w14:textId="77777777" w:rsidTr="006563DF">
        <w:trPr>
          <w:trHeight w:val="59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915FAF8" w14:textId="77777777" w:rsidR="006563DF" w:rsidRPr="006563DF" w:rsidRDefault="006563DF" w:rsidP="006563DF">
            <w:pPr>
              <w:suppressAutoHyphens w:val="0"/>
              <w:rPr>
                <w:rFonts w:ascii="Arial" w:hAnsi="Arial" w:cs="Arial"/>
                <w:b/>
                <w:bCs/>
                <w:color w:val="0000FF"/>
                <w:sz w:val="16"/>
                <w:szCs w:val="16"/>
                <w:u w:val="single"/>
                <w:lang w:eastAsia="en-GB"/>
              </w:rPr>
            </w:pPr>
            <w:hyperlink r:id="rId32" w:history="1">
              <w:r w:rsidRPr="006563DF">
                <w:rPr>
                  <w:rFonts w:ascii="Arial" w:hAnsi="Arial" w:cs="Arial"/>
                  <w:b/>
                  <w:bCs/>
                  <w:color w:val="0000FF"/>
                  <w:sz w:val="16"/>
                  <w:szCs w:val="16"/>
                  <w:u w:val="single"/>
                  <w:lang w:eastAsia="en-GB"/>
                </w:rPr>
                <w:t>s3i250008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49CAEB"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IMS Data Channel Start of Intercept</w:t>
            </w:r>
          </w:p>
        </w:tc>
        <w:tc>
          <w:tcPr>
            <w:tcW w:w="1480" w:type="dxa"/>
            <w:tcBorders>
              <w:top w:val="single" w:sz="4" w:space="0" w:color="A6A6A6"/>
              <w:left w:val="nil"/>
              <w:bottom w:val="single" w:sz="4" w:space="0" w:color="A6A6A6"/>
              <w:right w:val="single" w:sz="4" w:space="0" w:color="A6A6A6"/>
            </w:tcBorders>
            <w:shd w:val="clear" w:color="auto" w:fill="auto"/>
            <w:hideMark/>
          </w:tcPr>
          <w:p w14:paraId="68FA7681"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OTD_US</w:t>
            </w:r>
          </w:p>
        </w:tc>
      </w:tr>
    </w:tbl>
    <w:p w14:paraId="11793FCA" w14:textId="77777777" w:rsidR="00F845FB" w:rsidRDefault="00F845FB" w:rsidP="00A12D8F">
      <w:pPr>
        <w:rPr>
          <w:lang w:val="fr-FR"/>
        </w:rPr>
      </w:pPr>
    </w:p>
    <w:p w14:paraId="7D6759EF" w14:textId="77777777" w:rsidR="006563DF" w:rsidRDefault="006563DF" w:rsidP="00A12D8F">
      <w:pPr>
        <w:rPr>
          <w:lang w:val="fr-FR"/>
        </w:rPr>
      </w:pPr>
    </w:p>
    <w:tbl>
      <w:tblPr>
        <w:tblW w:w="6280" w:type="dxa"/>
        <w:tblLook w:val="04A0" w:firstRow="1" w:lastRow="0" w:firstColumn="1" w:lastColumn="0" w:noHBand="0" w:noVBand="1"/>
      </w:tblPr>
      <w:tblGrid>
        <w:gridCol w:w="973"/>
        <w:gridCol w:w="3829"/>
        <w:gridCol w:w="1478"/>
      </w:tblGrid>
      <w:tr w:rsidR="00F338FF" w:rsidRPr="00F338FF" w14:paraId="4B006106" w14:textId="77777777" w:rsidTr="00F338F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B34A9C" w14:textId="77777777" w:rsidR="00F338FF" w:rsidRPr="00F338FF" w:rsidRDefault="00F338FF" w:rsidP="00F338FF">
            <w:pPr>
              <w:suppressAutoHyphens w:val="0"/>
              <w:rPr>
                <w:rFonts w:ascii="Arial" w:hAnsi="Arial" w:cs="Arial"/>
                <w:b/>
                <w:bCs/>
                <w:color w:val="0000FF"/>
                <w:sz w:val="16"/>
                <w:szCs w:val="16"/>
                <w:u w:val="single"/>
                <w:lang w:eastAsia="en-GB"/>
              </w:rPr>
            </w:pPr>
            <w:hyperlink r:id="rId33" w:history="1">
              <w:r w:rsidRPr="00F338FF">
                <w:rPr>
                  <w:rFonts w:ascii="Arial" w:hAnsi="Arial" w:cs="Arial"/>
                  <w:b/>
                  <w:bCs/>
                  <w:color w:val="0000FF"/>
                  <w:sz w:val="16"/>
                  <w:szCs w:val="16"/>
                  <w:u w:val="single"/>
                  <w:lang w:eastAsia="en-GB"/>
                </w:rPr>
                <w:t>s3i250019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441FA0C"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SMF enhancement for LI for 5G ProSe Communication via 5G ProSe UE-to-Network Relay -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12225AC1"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Ministère Economie et Finances</w:t>
            </w:r>
          </w:p>
        </w:tc>
      </w:tr>
    </w:tbl>
    <w:p w14:paraId="61DB0C9F" w14:textId="03D5C4F7" w:rsidR="006563DF" w:rsidRDefault="00506CBB" w:rsidP="00A12D8F">
      <w:pPr>
        <w:rPr>
          <w:lang w:val="fr-FR"/>
        </w:rPr>
      </w:pPr>
      <w:r>
        <w:rPr>
          <w:lang w:val="fr-FR"/>
        </w:rPr>
        <w:t>Revised in 056</w:t>
      </w:r>
    </w:p>
    <w:p w14:paraId="6C111783" w14:textId="77777777" w:rsidR="006563DF" w:rsidRDefault="006563DF" w:rsidP="00A12D8F">
      <w:pPr>
        <w:rPr>
          <w:lang w:val="fr-FR"/>
        </w:rPr>
      </w:pPr>
    </w:p>
    <w:p w14:paraId="6DF00DE3" w14:textId="77777777" w:rsidR="006563DF" w:rsidRDefault="006563DF" w:rsidP="00A12D8F">
      <w:pPr>
        <w:rPr>
          <w:lang w:val="fr-FR"/>
        </w:rPr>
      </w:pPr>
    </w:p>
    <w:tbl>
      <w:tblPr>
        <w:tblW w:w="6280" w:type="dxa"/>
        <w:tblLook w:val="04A0" w:firstRow="1" w:lastRow="0" w:firstColumn="1" w:lastColumn="0" w:noHBand="0" w:noVBand="1"/>
      </w:tblPr>
      <w:tblGrid>
        <w:gridCol w:w="973"/>
        <w:gridCol w:w="3827"/>
        <w:gridCol w:w="1480"/>
      </w:tblGrid>
      <w:tr w:rsidR="00F338FF" w:rsidRPr="00F338FF" w14:paraId="0A8EFF53" w14:textId="77777777" w:rsidTr="00F338FF">
        <w:trPr>
          <w:trHeight w:val="7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A77394" w14:textId="77777777" w:rsidR="00F338FF" w:rsidRPr="00F338FF" w:rsidRDefault="00F338FF" w:rsidP="00F338FF">
            <w:pPr>
              <w:suppressAutoHyphens w:val="0"/>
              <w:rPr>
                <w:rFonts w:ascii="Arial" w:hAnsi="Arial" w:cs="Arial"/>
                <w:b/>
                <w:bCs/>
                <w:color w:val="0000FF"/>
                <w:sz w:val="16"/>
                <w:szCs w:val="16"/>
                <w:u w:val="single"/>
                <w:lang w:eastAsia="en-GB"/>
              </w:rPr>
            </w:pPr>
            <w:hyperlink r:id="rId34" w:history="1">
              <w:r w:rsidRPr="00F338FF">
                <w:rPr>
                  <w:rFonts w:ascii="Arial" w:hAnsi="Arial" w:cs="Arial"/>
                  <w:b/>
                  <w:bCs/>
                  <w:color w:val="0000FF"/>
                  <w:sz w:val="16"/>
                  <w:szCs w:val="16"/>
                  <w:u w:val="single"/>
                  <w:lang w:eastAsia="en-GB"/>
                </w:rPr>
                <w:t>s3i250024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09AC83"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Clarification of the IEFDeassociation Record Handling and Other Fixes</w:t>
            </w:r>
          </w:p>
        </w:tc>
        <w:tc>
          <w:tcPr>
            <w:tcW w:w="1480" w:type="dxa"/>
            <w:tcBorders>
              <w:top w:val="single" w:sz="4" w:space="0" w:color="A6A6A6"/>
              <w:left w:val="nil"/>
              <w:bottom w:val="single" w:sz="4" w:space="0" w:color="A6A6A6"/>
              <w:right w:val="single" w:sz="4" w:space="0" w:color="A6A6A6"/>
            </w:tcBorders>
            <w:shd w:val="clear" w:color="auto" w:fill="auto"/>
            <w:hideMark/>
          </w:tcPr>
          <w:p w14:paraId="382BFCD3"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Rogers Communications Canada</w:t>
            </w:r>
          </w:p>
        </w:tc>
      </w:tr>
    </w:tbl>
    <w:p w14:paraId="32E08690" w14:textId="77777777" w:rsidR="006563DF" w:rsidRDefault="006563DF" w:rsidP="00A12D8F">
      <w:pPr>
        <w:rPr>
          <w:lang w:val="fr-FR"/>
        </w:rPr>
      </w:pPr>
    </w:p>
    <w:p w14:paraId="40C4057D" w14:textId="77777777" w:rsidR="006563DF" w:rsidRDefault="006563DF" w:rsidP="00A12D8F">
      <w:pPr>
        <w:rPr>
          <w:lang w:val="fr-FR"/>
        </w:rPr>
      </w:pPr>
    </w:p>
    <w:tbl>
      <w:tblPr>
        <w:tblW w:w="6280" w:type="dxa"/>
        <w:tblLook w:val="04A0" w:firstRow="1" w:lastRow="0" w:firstColumn="1" w:lastColumn="0" w:noHBand="0" w:noVBand="1"/>
      </w:tblPr>
      <w:tblGrid>
        <w:gridCol w:w="973"/>
        <w:gridCol w:w="3829"/>
        <w:gridCol w:w="1478"/>
      </w:tblGrid>
      <w:tr w:rsidR="00F338FF" w:rsidRPr="00F338FF" w14:paraId="5D32DFEE" w14:textId="77777777" w:rsidTr="00F338F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073000" w14:textId="77777777" w:rsidR="00F338FF" w:rsidRPr="00F338FF" w:rsidRDefault="00F338FF" w:rsidP="00F338FF">
            <w:pPr>
              <w:suppressAutoHyphens w:val="0"/>
              <w:rPr>
                <w:rFonts w:ascii="Arial" w:hAnsi="Arial" w:cs="Arial"/>
                <w:b/>
                <w:bCs/>
                <w:color w:val="0000FF"/>
                <w:sz w:val="16"/>
                <w:szCs w:val="16"/>
                <w:u w:val="single"/>
                <w:lang w:eastAsia="en-GB"/>
              </w:rPr>
            </w:pPr>
            <w:hyperlink r:id="rId35" w:history="1">
              <w:r w:rsidRPr="00F338FF">
                <w:rPr>
                  <w:rFonts w:ascii="Arial" w:hAnsi="Arial" w:cs="Arial"/>
                  <w:b/>
                  <w:bCs/>
                  <w:color w:val="0000FF"/>
                  <w:sz w:val="16"/>
                  <w:szCs w:val="16"/>
                  <w:u w:val="single"/>
                  <w:lang w:eastAsia="en-GB"/>
                </w:rPr>
                <w:t>s3i250026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C94B0A"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Additional User Identifiers to AMF records</w:t>
            </w:r>
          </w:p>
        </w:tc>
        <w:tc>
          <w:tcPr>
            <w:tcW w:w="1480" w:type="dxa"/>
            <w:tcBorders>
              <w:top w:val="single" w:sz="4" w:space="0" w:color="A6A6A6"/>
              <w:left w:val="nil"/>
              <w:bottom w:val="single" w:sz="4" w:space="0" w:color="A6A6A6"/>
              <w:right w:val="single" w:sz="4" w:space="0" w:color="A6A6A6"/>
            </w:tcBorders>
            <w:shd w:val="clear" w:color="auto" w:fill="auto"/>
            <w:hideMark/>
          </w:tcPr>
          <w:p w14:paraId="70508CB5"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OTD_US</w:t>
            </w:r>
          </w:p>
        </w:tc>
      </w:tr>
    </w:tbl>
    <w:p w14:paraId="7C950BDD" w14:textId="77777777" w:rsidR="00F338FF" w:rsidRDefault="00F338FF" w:rsidP="00A12D8F">
      <w:pPr>
        <w:rPr>
          <w:lang w:val="fr-FR"/>
        </w:rPr>
      </w:pPr>
    </w:p>
    <w:p w14:paraId="723257D3" w14:textId="77777777" w:rsidR="006563DF" w:rsidRDefault="006563DF" w:rsidP="00A12D8F">
      <w:pPr>
        <w:rPr>
          <w:lang w:val="fr-FR"/>
        </w:rPr>
      </w:pPr>
    </w:p>
    <w:tbl>
      <w:tblPr>
        <w:tblW w:w="6280" w:type="dxa"/>
        <w:tblLook w:val="04A0" w:firstRow="1" w:lastRow="0" w:firstColumn="1" w:lastColumn="0" w:noHBand="0" w:noVBand="1"/>
      </w:tblPr>
      <w:tblGrid>
        <w:gridCol w:w="973"/>
        <w:gridCol w:w="3830"/>
        <w:gridCol w:w="1477"/>
      </w:tblGrid>
      <w:tr w:rsidR="00F338FF" w:rsidRPr="00F338FF" w14:paraId="7B8F88BE" w14:textId="77777777" w:rsidTr="00F338FF">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9EAF53" w14:textId="77777777" w:rsidR="00F338FF" w:rsidRPr="00F338FF" w:rsidRDefault="00F338FF" w:rsidP="00F338FF">
            <w:pPr>
              <w:suppressAutoHyphens w:val="0"/>
              <w:rPr>
                <w:rFonts w:ascii="Arial" w:hAnsi="Arial" w:cs="Arial"/>
                <w:b/>
                <w:bCs/>
                <w:color w:val="0000FF"/>
                <w:sz w:val="16"/>
                <w:szCs w:val="16"/>
                <w:u w:val="single"/>
                <w:lang w:eastAsia="en-GB"/>
              </w:rPr>
            </w:pPr>
            <w:hyperlink r:id="rId36" w:history="1">
              <w:r w:rsidRPr="00F338FF">
                <w:rPr>
                  <w:rFonts w:ascii="Arial" w:hAnsi="Arial" w:cs="Arial"/>
                  <w:b/>
                  <w:bCs/>
                  <w:color w:val="0000FF"/>
                  <w:sz w:val="16"/>
                  <w:szCs w:val="16"/>
                  <w:u w:val="single"/>
                  <w:lang w:eastAsia="en-GB"/>
                </w:rPr>
                <w:t>s3i250031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B8EBAE"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Correction on AMFIdentifierAssociation and MMEIdentifierAssociation (x)IRI</w:t>
            </w:r>
          </w:p>
        </w:tc>
        <w:tc>
          <w:tcPr>
            <w:tcW w:w="1480" w:type="dxa"/>
            <w:tcBorders>
              <w:top w:val="single" w:sz="4" w:space="0" w:color="A6A6A6"/>
              <w:left w:val="nil"/>
              <w:bottom w:val="single" w:sz="4" w:space="0" w:color="A6A6A6"/>
              <w:right w:val="single" w:sz="4" w:space="0" w:color="A6A6A6"/>
            </w:tcBorders>
            <w:shd w:val="clear" w:color="auto" w:fill="auto"/>
            <w:hideMark/>
          </w:tcPr>
          <w:p w14:paraId="353634AC"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SA3-LI (Ericsson)</w:t>
            </w:r>
          </w:p>
        </w:tc>
      </w:tr>
    </w:tbl>
    <w:p w14:paraId="39FE6DBE" w14:textId="77777777" w:rsidR="00C81005" w:rsidRDefault="00C81005" w:rsidP="00A12D8F">
      <w:pPr>
        <w:rPr>
          <w:lang w:val="fr-FR"/>
        </w:rPr>
      </w:pPr>
    </w:p>
    <w:tbl>
      <w:tblPr>
        <w:tblW w:w="6280" w:type="dxa"/>
        <w:tblLook w:val="04A0" w:firstRow="1" w:lastRow="0" w:firstColumn="1" w:lastColumn="0" w:noHBand="0" w:noVBand="1"/>
      </w:tblPr>
      <w:tblGrid>
        <w:gridCol w:w="973"/>
        <w:gridCol w:w="3829"/>
        <w:gridCol w:w="1478"/>
      </w:tblGrid>
      <w:tr w:rsidR="00F338FF" w:rsidRPr="00F338FF" w14:paraId="34EDF22D" w14:textId="77777777" w:rsidTr="00F338FF">
        <w:trPr>
          <w:trHeight w:val="73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3538820" w14:textId="5A7F93E4" w:rsidR="00F338FF" w:rsidRPr="00F338FF" w:rsidRDefault="00F338FF" w:rsidP="00F338FF">
            <w:pPr>
              <w:suppressAutoHyphens w:val="0"/>
              <w:rPr>
                <w:rFonts w:ascii="Arial" w:hAnsi="Arial" w:cs="Arial"/>
                <w:b/>
                <w:bCs/>
                <w:color w:val="0000FF"/>
                <w:sz w:val="16"/>
                <w:szCs w:val="16"/>
                <w:u w:val="single"/>
                <w:lang w:eastAsia="en-GB"/>
              </w:rPr>
            </w:pPr>
            <w:hyperlink r:id="rId37" w:history="1">
              <w:r>
                <w:rPr>
                  <w:rStyle w:val="Hyperlink"/>
                  <w:rFonts w:ascii="Arial" w:hAnsi="Arial" w:cs="Arial"/>
                  <w:b/>
                  <w:bCs/>
                  <w:sz w:val="16"/>
                  <w:szCs w:val="16"/>
                </w:rPr>
                <w:t>s3i250054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69A149E" w14:textId="603F53E5" w:rsidR="00F338FF" w:rsidRPr="00F338FF" w:rsidRDefault="00F338FF" w:rsidP="00F338FF">
            <w:pPr>
              <w:suppressAutoHyphens w:val="0"/>
              <w:rPr>
                <w:rFonts w:ascii="Arial" w:hAnsi="Arial" w:cs="Arial"/>
                <w:sz w:val="16"/>
                <w:szCs w:val="16"/>
                <w:lang w:eastAsia="en-GB"/>
              </w:rPr>
            </w:pPr>
            <w:r>
              <w:rPr>
                <w:rFonts w:ascii="Arial" w:hAnsi="Arial" w:cs="Arial"/>
                <w:sz w:val="16"/>
                <w:szCs w:val="16"/>
              </w:rPr>
              <w:t>Messages for reporting non-interworked EPS</w:t>
            </w:r>
          </w:p>
        </w:tc>
        <w:tc>
          <w:tcPr>
            <w:tcW w:w="1478" w:type="dxa"/>
            <w:tcBorders>
              <w:top w:val="single" w:sz="4" w:space="0" w:color="A6A6A6"/>
              <w:left w:val="nil"/>
              <w:bottom w:val="single" w:sz="4" w:space="0" w:color="A6A6A6"/>
              <w:right w:val="single" w:sz="4" w:space="0" w:color="A6A6A6"/>
            </w:tcBorders>
            <w:shd w:val="clear" w:color="auto" w:fill="auto"/>
            <w:hideMark/>
          </w:tcPr>
          <w:p w14:paraId="1015F1E7" w14:textId="3DD928D1" w:rsidR="00F338FF" w:rsidRPr="00F338FF" w:rsidRDefault="00F338FF" w:rsidP="00F338FF">
            <w:pPr>
              <w:suppressAutoHyphens w:val="0"/>
              <w:rPr>
                <w:rFonts w:ascii="Arial" w:hAnsi="Arial" w:cs="Arial"/>
                <w:sz w:val="16"/>
                <w:szCs w:val="16"/>
                <w:lang w:eastAsia="en-GB"/>
              </w:rPr>
            </w:pPr>
            <w:r>
              <w:rPr>
                <w:rFonts w:ascii="Arial" w:hAnsi="Arial" w:cs="Arial"/>
                <w:sz w:val="16"/>
                <w:szCs w:val="16"/>
              </w:rPr>
              <w:t>OTD_US</w:t>
            </w:r>
          </w:p>
        </w:tc>
      </w:tr>
    </w:tbl>
    <w:p w14:paraId="4ABF2FCE" w14:textId="77777777" w:rsidR="00C81005" w:rsidRDefault="00C81005" w:rsidP="00A12D8F">
      <w:pPr>
        <w:rPr>
          <w:lang w:val="fr-FR"/>
        </w:rPr>
      </w:pPr>
    </w:p>
    <w:p w14:paraId="3200CE00" w14:textId="77777777" w:rsidR="00F338FF" w:rsidRDefault="00F338FF" w:rsidP="00A12D8F">
      <w:pPr>
        <w:rPr>
          <w:lang w:val="fr-FR"/>
        </w:rPr>
      </w:pPr>
    </w:p>
    <w:tbl>
      <w:tblPr>
        <w:tblW w:w="6280" w:type="dxa"/>
        <w:tblLook w:val="04A0" w:firstRow="1" w:lastRow="0" w:firstColumn="1" w:lastColumn="0" w:noHBand="0" w:noVBand="1"/>
      </w:tblPr>
      <w:tblGrid>
        <w:gridCol w:w="973"/>
        <w:gridCol w:w="3829"/>
        <w:gridCol w:w="1478"/>
      </w:tblGrid>
      <w:tr w:rsidR="00F338FF" w:rsidRPr="00F338FF" w14:paraId="696A7D82" w14:textId="77777777" w:rsidTr="00F338F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00A6BA7" w14:textId="77777777" w:rsidR="00F338FF" w:rsidRPr="00F338FF" w:rsidRDefault="00F338FF" w:rsidP="00F338FF">
            <w:pPr>
              <w:suppressAutoHyphens w:val="0"/>
              <w:rPr>
                <w:rFonts w:ascii="Arial" w:hAnsi="Arial" w:cs="Arial"/>
                <w:b/>
                <w:bCs/>
                <w:color w:val="0000FF"/>
                <w:sz w:val="16"/>
                <w:szCs w:val="16"/>
                <w:u w:val="single"/>
                <w:lang w:eastAsia="en-GB"/>
              </w:rPr>
            </w:pPr>
            <w:hyperlink r:id="rId38" w:history="1">
              <w:r w:rsidRPr="00F338FF">
                <w:rPr>
                  <w:rFonts w:ascii="Arial" w:hAnsi="Arial" w:cs="Arial"/>
                  <w:b/>
                  <w:bCs/>
                  <w:color w:val="0000FF"/>
                  <w:sz w:val="16"/>
                  <w:szCs w:val="16"/>
                  <w:u w:val="single"/>
                  <w:lang w:eastAsia="en-GB"/>
                </w:rPr>
                <w:t>s3i250035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D0C966"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Corrections to IMS Data Channel LI Solution</w:t>
            </w:r>
          </w:p>
        </w:tc>
        <w:tc>
          <w:tcPr>
            <w:tcW w:w="1480" w:type="dxa"/>
            <w:tcBorders>
              <w:top w:val="single" w:sz="4" w:space="0" w:color="A6A6A6"/>
              <w:left w:val="nil"/>
              <w:bottom w:val="single" w:sz="4" w:space="0" w:color="A6A6A6"/>
              <w:right w:val="single" w:sz="4" w:space="0" w:color="A6A6A6"/>
            </w:tcBorders>
            <w:shd w:val="clear" w:color="auto" w:fill="auto"/>
            <w:hideMark/>
          </w:tcPr>
          <w:p w14:paraId="76CB1ED3" w14:textId="5ABDF045"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SA3-LI (OTD_US)</w:t>
            </w:r>
          </w:p>
        </w:tc>
      </w:tr>
    </w:tbl>
    <w:p w14:paraId="61B1D4B3" w14:textId="77777777" w:rsidR="00F338FF" w:rsidRDefault="00F338FF" w:rsidP="00A12D8F">
      <w:pPr>
        <w:rPr>
          <w:lang w:val="fr-FR"/>
        </w:rPr>
      </w:pPr>
    </w:p>
    <w:p w14:paraId="17D0FCB2" w14:textId="77777777" w:rsidR="00F338FF" w:rsidRDefault="00F338FF" w:rsidP="00A12D8F">
      <w:pPr>
        <w:rPr>
          <w:lang w:val="fr-FR"/>
        </w:rPr>
      </w:pPr>
    </w:p>
    <w:tbl>
      <w:tblPr>
        <w:tblW w:w="6280" w:type="dxa"/>
        <w:tblLook w:val="04A0" w:firstRow="1" w:lastRow="0" w:firstColumn="1" w:lastColumn="0" w:noHBand="0" w:noVBand="1"/>
      </w:tblPr>
      <w:tblGrid>
        <w:gridCol w:w="973"/>
        <w:gridCol w:w="3829"/>
        <w:gridCol w:w="1478"/>
      </w:tblGrid>
      <w:tr w:rsidR="00F338FF" w:rsidRPr="00F338FF" w14:paraId="126FBB49" w14:textId="77777777" w:rsidTr="00F338FF">
        <w:trPr>
          <w:trHeight w:val="77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BEFDF4" w14:textId="77777777" w:rsidR="00F338FF" w:rsidRPr="00F338FF" w:rsidRDefault="00F338FF" w:rsidP="00F338FF">
            <w:pPr>
              <w:suppressAutoHyphens w:val="0"/>
              <w:rPr>
                <w:rFonts w:ascii="Arial" w:hAnsi="Arial" w:cs="Arial"/>
                <w:b/>
                <w:bCs/>
                <w:color w:val="0000FF"/>
                <w:sz w:val="16"/>
                <w:szCs w:val="16"/>
                <w:u w:val="single"/>
                <w:lang w:eastAsia="en-GB"/>
              </w:rPr>
            </w:pPr>
            <w:hyperlink r:id="rId39" w:history="1">
              <w:r w:rsidRPr="00F338FF">
                <w:rPr>
                  <w:rFonts w:ascii="Arial" w:hAnsi="Arial" w:cs="Arial"/>
                  <w:b/>
                  <w:bCs/>
                  <w:color w:val="0000FF"/>
                  <w:sz w:val="16"/>
                  <w:szCs w:val="16"/>
                  <w:u w:val="single"/>
                  <w:lang w:eastAsia="en-GB"/>
                </w:rPr>
                <w:t>s3i250036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0214325"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IMS Data Channel related discussion (slides) on Remote UE (non-target) media interception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719C38C"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Nokia Corporation</w:t>
            </w:r>
          </w:p>
        </w:tc>
      </w:tr>
    </w:tbl>
    <w:p w14:paraId="50C7DE00" w14:textId="77777777" w:rsidR="00F338FF" w:rsidRDefault="00F338FF" w:rsidP="00A12D8F">
      <w:pPr>
        <w:rPr>
          <w:lang w:val="fr-FR"/>
        </w:rPr>
      </w:pPr>
    </w:p>
    <w:p w14:paraId="26011843" w14:textId="77777777" w:rsidR="00F338FF" w:rsidRDefault="00F338FF" w:rsidP="00A12D8F">
      <w:pPr>
        <w:rPr>
          <w:lang w:val="fr-FR"/>
        </w:rPr>
      </w:pPr>
    </w:p>
    <w:tbl>
      <w:tblPr>
        <w:tblW w:w="6280" w:type="dxa"/>
        <w:tblLook w:val="04A0" w:firstRow="1" w:lastRow="0" w:firstColumn="1" w:lastColumn="0" w:noHBand="0" w:noVBand="1"/>
      </w:tblPr>
      <w:tblGrid>
        <w:gridCol w:w="973"/>
        <w:gridCol w:w="3829"/>
        <w:gridCol w:w="1478"/>
      </w:tblGrid>
      <w:tr w:rsidR="00F338FF" w:rsidRPr="00F338FF" w14:paraId="5DB5D064" w14:textId="77777777" w:rsidTr="00F338FF">
        <w:trPr>
          <w:trHeight w:val="9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9FF536" w14:textId="77777777" w:rsidR="00F338FF" w:rsidRPr="00F338FF" w:rsidRDefault="00F338FF" w:rsidP="00F338FF">
            <w:pPr>
              <w:suppressAutoHyphens w:val="0"/>
              <w:rPr>
                <w:rFonts w:ascii="Arial" w:hAnsi="Arial" w:cs="Arial"/>
                <w:b/>
                <w:bCs/>
                <w:color w:val="0000FF"/>
                <w:sz w:val="16"/>
                <w:szCs w:val="16"/>
                <w:u w:val="single"/>
                <w:lang w:eastAsia="en-GB"/>
              </w:rPr>
            </w:pPr>
            <w:hyperlink r:id="rId40" w:history="1">
              <w:r w:rsidRPr="00F338FF">
                <w:rPr>
                  <w:rFonts w:ascii="Arial" w:hAnsi="Arial" w:cs="Arial"/>
                  <w:b/>
                  <w:bCs/>
                  <w:color w:val="0000FF"/>
                  <w:sz w:val="16"/>
                  <w:szCs w:val="16"/>
                  <w:u w:val="single"/>
                  <w:lang w:eastAsia="en-GB"/>
                </w:rPr>
                <w:t>s3i250037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8EF202"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IMS Data Channel related discussion (slides) on Remote UE (target) media interception challenges</w:t>
            </w:r>
          </w:p>
        </w:tc>
        <w:tc>
          <w:tcPr>
            <w:tcW w:w="1480" w:type="dxa"/>
            <w:tcBorders>
              <w:top w:val="single" w:sz="4" w:space="0" w:color="A6A6A6"/>
              <w:left w:val="nil"/>
              <w:bottom w:val="single" w:sz="4" w:space="0" w:color="A6A6A6"/>
              <w:right w:val="single" w:sz="4" w:space="0" w:color="A6A6A6"/>
            </w:tcBorders>
            <w:shd w:val="clear" w:color="auto" w:fill="auto"/>
            <w:hideMark/>
          </w:tcPr>
          <w:p w14:paraId="74E704F3"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Nokia Corporation</w:t>
            </w:r>
          </w:p>
        </w:tc>
      </w:tr>
    </w:tbl>
    <w:p w14:paraId="64801183" w14:textId="77777777" w:rsidR="00F338FF" w:rsidRDefault="00F338FF" w:rsidP="00A12D8F">
      <w:pPr>
        <w:rPr>
          <w:lang w:val="fr-FR"/>
        </w:rPr>
      </w:pPr>
    </w:p>
    <w:p w14:paraId="01A4921C" w14:textId="77777777" w:rsidR="00F338FF" w:rsidRDefault="00F338FF" w:rsidP="00A12D8F">
      <w:pPr>
        <w:rPr>
          <w:lang w:val="fr-FR"/>
        </w:rPr>
      </w:pPr>
    </w:p>
    <w:tbl>
      <w:tblPr>
        <w:tblW w:w="6280" w:type="dxa"/>
        <w:tblLook w:val="04A0" w:firstRow="1" w:lastRow="0" w:firstColumn="1" w:lastColumn="0" w:noHBand="0" w:noVBand="1"/>
      </w:tblPr>
      <w:tblGrid>
        <w:gridCol w:w="973"/>
        <w:gridCol w:w="3829"/>
        <w:gridCol w:w="1478"/>
      </w:tblGrid>
      <w:tr w:rsidR="00F338FF" w:rsidRPr="00F338FF" w14:paraId="6A4BD6CE" w14:textId="77777777" w:rsidTr="00F338F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8F65C00" w14:textId="77777777" w:rsidR="00F338FF" w:rsidRPr="00F338FF" w:rsidRDefault="00F338FF" w:rsidP="00F338FF">
            <w:pPr>
              <w:suppressAutoHyphens w:val="0"/>
              <w:rPr>
                <w:rFonts w:ascii="Arial" w:hAnsi="Arial" w:cs="Arial"/>
                <w:b/>
                <w:bCs/>
                <w:color w:val="0000FF"/>
                <w:sz w:val="16"/>
                <w:szCs w:val="16"/>
                <w:u w:val="single"/>
                <w:lang w:eastAsia="en-GB"/>
              </w:rPr>
            </w:pPr>
            <w:hyperlink r:id="rId41" w:history="1">
              <w:r w:rsidRPr="00F338FF">
                <w:rPr>
                  <w:rFonts w:ascii="Arial" w:hAnsi="Arial" w:cs="Arial"/>
                  <w:b/>
                  <w:bCs/>
                  <w:color w:val="0000FF"/>
                  <w:sz w:val="16"/>
                  <w:szCs w:val="16"/>
                  <w:u w:val="single"/>
                  <w:lang w:eastAsia="en-GB"/>
                </w:rPr>
                <w:t>s3i250043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E34258C"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Clarification of TF behaviour on tasking discrepancy</w:t>
            </w:r>
          </w:p>
        </w:tc>
        <w:tc>
          <w:tcPr>
            <w:tcW w:w="1480" w:type="dxa"/>
            <w:tcBorders>
              <w:top w:val="single" w:sz="4" w:space="0" w:color="A6A6A6"/>
              <w:left w:val="nil"/>
              <w:bottom w:val="single" w:sz="4" w:space="0" w:color="A6A6A6"/>
              <w:right w:val="single" w:sz="4" w:space="0" w:color="A6A6A6"/>
            </w:tcBorders>
            <w:shd w:val="clear" w:color="auto" w:fill="auto"/>
            <w:hideMark/>
          </w:tcPr>
          <w:p w14:paraId="71913284"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National Technical Assistance</w:t>
            </w:r>
          </w:p>
        </w:tc>
      </w:tr>
    </w:tbl>
    <w:p w14:paraId="2B8696A0" w14:textId="77777777" w:rsidR="00F338FF" w:rsidRDefault="00F338FF" w:rsidP="00A12D8F">
      <w:pPr>
        <w:rPr>
          <w:lang w:val="fr-FR"/>
        </w:rPr>
      </w:pPr>
    </w:p>
    <w:p w14:paraId="550346AC" w14:textId="77777777" w:rsidR="00F338FF" w:rsidRDefault="00F338FF" w:rsidP="00A12D8F">
      <w:pPr>
        <w:rPr>
          <w:lang w:val="fr-FR"/>
        </w:rPr>
      </w:pPr>
    </w:p>
    <w:tbl>
      <w:tblPr>
        <w:tblW w:w="6280" w:type="dxa"/>
        <w:tblLook w:val="04A0" w:firstRow="1" w:lastRow="0" w:firstColumn="1" w:lastColumn="0" w:noHBand="0" w:noVBand="1"/>
      </w:tblPr>
      <w:tblGrid>
        <w:gridCol w:w="973"/>
        <w:gridCol w:w="3830"/>
        <w:gridCol w:w="1477"/>
      </w:tblGrid>
      <w:tr w:rsidR="00F338FF" w:rsidRPr="00F338FF" w14:paraId="6C32660B" w14:textId="77777777" w:rsidTr="00F338FF">
        <w:trPr>
          <w:trHeight w:val="5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3C57A0" w14:textId="77777777" w:rsidR="00F338FF" w:rsidRPr="00F338FF" w:rsidRDefault="00F338FF" w:rsidP="00F338FF">
            <w:pPr>
              <w:suppressAutoHyphens w:val="0"/>
              <w:rPr>
                <w:rFonts w:ascii="Arial" w:hAnsi="Arial" w:cs="Arial"/>
                <w:b/>
                <w:bCs/>
                <w:color w:val="0000FF"/>
                <w:sz w:val="16"/>
                <w:szCs w:val="16"/>
                <w:u w:val="single"/>
                <w:lang w:eastAsia="en-GB"/>
              </w:rPr>
            </w:pPr>
            <w:hyperlink r:id="rId42" w:history="1">
              <w:r w:rsidRPr="00F338FF">
                <w:rPr>
                  <w:rFonts w:ascii="Arial" w:hAnsi="Arial" w:cs="Arial"/>
                  <w:b/>
                  <w:bCs/>
                  <w:color w:val="0000FF"/>
                  <w:sz w:val="16"/>
                  <w:szCs w:val="16"/>
                  <w:u w:val="single"/>
                  <w:lang w:eastAsia="en-GB"/>
                </w:rPr>
                <w:t>s3i250044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FA7448"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Addition of IP address to delegated Task state</w:t>
            </w:r>
          </w:p>
        </w:tc>
        <w:tc>
          <w:tcPr>
            <w:tcW w:w="1480" w:type="dxa"/>
            <w:tcBorders>
              <w:top w:val="single" w:sz="4" w:space="0" w:color="A6A6A6"/>
              <w:left w:val="nil"/>
              <w:bottom w:val="single" w:sz="4" w:space="0" w:color="A6A6A6"/>
              <w:right w:val="single" w:sz="4" w:space="0" w:color="A6A6A6"/>
            </w:tcBorders>
            <w:shd w:val="clear" w:color="auto" w:fill="auto"/>
            <w:hideMark/>
          </w:tcPr>
          <w:p w14:paraId="1A4BE239"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SA3-LI (NTAC)</w:t>
            </w:r>
          </w:p>
        </w:tc>
      </w:tr>
    </w:tbl>
    <w:p w14:paraId="1B1275F2" w14:textId="77777777" w:rsidR="00F338FF" w:rsidRDefault="00F338FF" w:rsidP="00A12D8F">
      <w:pPr>
        <w:rPr>
          <w:lang w:val="fr-FR"/>
        </w:rPr>
      </w:pPr>
    </w:p>
    <w:p w14:paraId="3B70AC28" w14:textId="77777777" w:rsidR="00F338FF" w:rsidRDefault="00F338FF" w:rsidP="00A12D8F">
      <w:pPr>
        <w:rPr>
          <w:lang w:val="fr-FR"/>
        </w:rPr>
      </w:pPr>
    </w:p>
    <w:tbl>
      <w:tblPr>
        <w:tblW w:w="6112" w:type="dxa"/>
        <w:tblInd w:w="5" w:type="dxa"/>
        <w:tblBorders>
          <w:top w:val="single" w:sz="4" w:space="0" w:color="A6A6A6"/>
          <w:left w:val="single" w:sz="4" w:space="0" w:color="auto"/>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73"/>
        <w:gridCol w:w="3924"/>
        <w:gridCol w:w="1215"/>
      </w:tblGrid>
      <w:tr w:rsidR="00C103EC" w:rsidRPr="00D05040" w14:paraId="1B057F1F" w14:textId="77777777" w:rsidTr="003B01CA">
        <w:trPr>
          <w:trHeight w:val="857"/>
        </w:trPr>
        <w:tc>
          <w:tcPr>
            <w:tcW w:w="841" w:type="dxa"/>
          </w:tcPr>
          <w:p w14:paraId="7B71CC11" w14:textId="41745C15" w:rsidR="00C103EC" w:rsidRPr="003B01CA" w:rsidRDefault="003B01CA" w:rsidP="00F338FF">
            <w:pPr>
              <w:suppressAutoHyphens w:val="0"/>
              <w:rPr>
                <w:rFonts w:ascii="Arial" w:hAnsi="Arial" w:cs="Arial"/>
                <w:b/>
                <w:bCs/>
                <w:sz w:val="16"/>
                <w:szCs w:val="16"/>
                <w:lang w:eastAsia="en-GB"/>
              </w:rPr>
            </w:pPr>
            <w:r w:rsidRPr="003B01CA">
              <w:rPr>
                <w:rFonts w:ascii="Arial" w:hAnsi="Arial" w:cs="Arial"/>
                <w:b/>
                <w:bCs/>
                <w:sz w:val="16"/>
                <w:szCs w:val="16"/>
                <w:lang w:eastAsia="en-GB"/>
              </w:rPr>
              <w:t>s3i250060</w:t>
            </w:r>
          </w:p>
        </w:tc>
        <w:tc>
          <w:tcPr>
            <w:tcW w:w="4043" w:type="dxa"/>
            <w:shd w:val="clear" w:color="auto" w:fill="auto"/>
            <w:hideMark/>
          </w:tcPr>
          <w:p w14:paraId="3F0676F4" w14:textId="0B8CF86F" w:rsidR="00C103EC" w:rsidRPr="00F338FF" w:rsidRDefault="00C103EC" w:rsidP="00F338FF">
            <w:pPr>
              <w:suppressAutoHyphens w:val="0"/>
              <w:rPr>
                <w:rFonts w:ascii="Arial" w:hAnsi="Arial" w:cs="Arial"/>
                <w:sz w:val="16"/>
                <w:szCs w:val="16"/>
                <w:lang w:eastAsia="en-GB"/>
              </w:rPr>
            </w:pPr>
            <w:r w:rsidRPr="00F338FF">
              <w:rPr>
                <w:rFonts w:ascii="Arial" w:hAnsi="Arial" w:cs="Arial"/>
                <w:sz w:val="16"/>
                <w:szCs w:val="16"/>
                <w:lang w:eastAsia="en-GB"/>
              </w:rPr>
              <w:t>LI for 5G ProSe Direct Communication - Stage 3</w:t>
            </w:r>
          </w:p>
        </w:tc>
        <w:tc>
          <w:tcPr>
            <w:tcW w:w="1228" w:type="dxa"/>
            <w:shd w:val="clear" w:color="auto" w:fill="auto"/>
            <w:hideMark/>
          </w:tcPr>
          <w:p w14:paraId="760E3B4A" w14:textId="4215D00F" w:rsidR="00C103EC" w:rsidRPr="00D05040" w:rsidRDefault="00C103EC" w:rsidP="00F338FF">
            <w:pPr>
              <w:suppressAutoHyphens w:val="0"/>
              <w:rPr>
                <w:rFonts w:ascii="Arial" w:hAnsi="Arial" w:cs="Arial"/>
                <w:sz w:val="16"/>
                <w:szCs w:val="16"/>
                <w:lang w:val="fr-FR" w:eastAsia="en-GB"/>
              </w:rPr>
            </w:pPr>
            <w:r w:rsidRPr="00D05040">
              <w:rPr>
                <w:rFonts w:ascii="Arial" w:hAnsi="Arial" w:cs="Arial"/>
                <w:sz w:val="16"/>
                <w:szCs w:val="16"/>
                <w:lang w:val="fr-FR" w:eastAsia="en-GB"/>
              </w:rPr>
              <w:t>SA3LI (Ministère Economie et Finances)</w:t>
            </w:r>
          </w:p>
        </w:tc>
      </w:tr>
    </w:tbl>
    <w:p w14:paraId="67EA3B0C" w14:textId="424D087A" w:rsidR="00F338FF" w:rsidRDefault="006233B3" w:rsidP="00A12D8F">
      <w:pPr>
        <w:rPr>
          <w:lang w:val="fr-FR"/>
        </w:rPr>
      </w:pPr>
      <w:r>
        <w:rPr>
          <w:lang w:val="fr-FR"/>
        </w:rPr>
        <w:t>In Drafts folder</w:t>
      </w:r>
    </w:p>
    <w:p w14:paraId="258EE998" w14:textId="77777777" w:rsidR="006233B3" w:rsidRPr="00DE1AF6" w:rsidRDefault="006233B3" w:rsidP="00A12D8F">
      <w:pPr>
        <w:rPr>
          <w:lang w:val="fr-FR"/>
        </w:rPr>
      </w:pPr>
    </w:p>
    <w:p w14:paraId="7C30EAFF" w14:textId="4862A374" w:rsidR="004376A9" w:rsidRPr="00237AF2" w:rsidRDefault="004376A9" w:rsidP="004376A9">
      <w:pPr>
        <w:pStyle w:val="Heading1"/>
        <w:rPr>
          <w:color w:val="000000"/>
        </w:rPr>
      </w:pPr>
      <w:r w:rsidRPr="00237AF2">
        <w:rPr>
          <w:color w:val="000000"/>
        </w:rPr>
        <w:t>9 Draft TR 33.929</w:t>
      </w:r>
    </w:p>
    <w:p w14:paraId="761E5E5B" w14:textId="77777777" w:rsidR="002F7AF4" w:rsidRDefault="002F7AF4" w:rsidP="00145304"/>
    <w:tbl>
      <w:tblPr>
        <w:tblW w:w="6280" w:type="dxa"/>
        <w:tblLook w:val="04A0" w:firstRow="1" w:lastRow="0" w:firstColumn="1" w:lastColumn="0" w:noHBand="0" w:noVBand="1"/>
      </w:tblPr>
      <w:tblGrid>
        <w:gridCol w:w="973"/>
        <w:gridCol w:w="3828"/>
        <w:gridCol w:w="1479"/>
      </w:tblGrid>
      <w:tr w:rsidR="006563DF" w:rsidRPr="006563DF" w14:paraId="54422AA5" w14:textId="77777777" w:rsidTr="006563D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046D94" w14:textId="77777777" w:rsidR="006563DF" w:rsidRPr="006563DF" w:rsidRDefault="006563DF" w:rsidP="006563DF">
            <w:pPr>
              <w:suppressAutoHyphens w:val="0"/>
              <w:rPr>
                <w:rFonts w:ascii="Arial" w:hAnsi="Arial" w:cs="Arial"/>
                <w:b/>
                <w:bCs/>
                <w:color w:val="0000FF"/>
                <w:sz w:val="16"/>
                <w:szCs w:val="16"/>
                <w:u w:val="single"/>
                <w:lang w:eastAsia="en-GB"/>
              </w:rPr>
            </w:pPr>
            <w:hyperlink r:id="rId43" w:history="1">
              <w:r w:rsidRPr="006563DF">
                <w:rPr>
                  <w:rFonts w:ascii="Arial" w:hAnsi="Arial" w:cs="Arial"/>
                  <w:b/>
                  <w:bCs/>
                  <w:color w:val="0000FF"/>
                  <w:sz w:val="16"/>
                  <w:szCs w:val="16"/>
                  <w:u w:val="single"/>
                  <w:lang w:eastAsia="en-GB"/>
                </w:rPr>
                <w:t>s3i250010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EC797D"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pCR to TR 33.929-5 - changes to support GPSI</w:t>
            </w:r>
          </w:p>
        </w:tc>
        <w:tc>
          <w:tcPr>
            <w:tcW w:w="1480" w:type="dxa"/>
            <w:tcBorders>
              <w:top w:val="single" w:sz="4" w:space="0" w:color="A6A6A6"/>
              <w:left w:val="nil"/>
              <w:bottom w:val="single" w:sz="4" w:space="0" w:color="A6A6A6"/>
              <w:right w:val="single" w:sz="4" w:space="0" w:color="A6A6A6"/>
            </w:tcBorders>
            <w:shd w:val="clear" w:color="auto" w:fill="auto"/>
            <w:hideMark/>
          </w:tcPr>
          <w:p w14:paraId="39FDAF7D"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Nokia Corporation, Rogers Commuications</w:t>
            </w:r>
          </w:p>
        </w:tc>
      </w:tr>
    </w:tbl>
    <w:p w14:paraId="4A9710B6" w14:textId="77777777" w:rsidR="00F845FB" w:rsidRDefault="00F845FB" w:rsidP="00145304"/>
    <w:p w14:paraId="63D39E4F" w14:textId="77777777" w:rsidR="006563DF" w:rsidRDefault="006563DF" w:rsidP="00145304"/>
    <w:tbl>
      <w:tblPr>
        <w:tblW w:w="6280" w:type="dxa"/>
        <w:tblLook w:val="04A0" w:firstRow="1" w:lastRow="0" w:firstColumn="1" w:lastColumn="0" w:noHBand="0" w:noVBand="1"/>
      </w:tblPr>
      <w:tblGrid>
        <w:gridCol w:w="973"/>
        <w:gridCol w:w="3829"/>
        <w:gridCol w:w="1478"/>
      </w:tblGrid>
      <w:tr w:rsidR="006563DF" w:rsidRPr="006563DF" w14:paraId="5CF8C4A0" w14:textId="77777777" w:rsidTr="006563D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CB0E661" w14:textId="77777777" w:rsidR="006563DF" w:rsidRPr="006563DF" w:rsidRDefault="006563DF" w:rsidP="006563DF">
            <w:pPr>
              <w:suppressAutoHyphens w:val="0"/>
              <w:rPr>
                <w:rFonts w:ascii="Arial" w:hAnsi="Arial" w:cs="Arial"/>
                <w:b/>
                <w:bCs/>
                <w:color w:val="0000FF"/>
                <w:sz w:val="16"/>
                <w:szCs w:val="16"/>
                <w:u w:val="single"/>
                <w:lang w:eastAsia="en-GB"/>
              </w:rPr>
            </w:pPr>
            <w:hyperlink r:id="rId44" w:history="1">
              <w:r w:rsidRPr="006563DF">
                <w:rPr>
                  <w:rFonts w:ascii="Arial" w:hAnsi="Arial" w:cs="Arial"/>
                  <w:b/>
                  <w:bCs/>
                  <w:color w:val="0000FF"/>
                  <w:sz w:val="16"/>
                  <w:szCs w:val="16"/>
                  <w:u w:val="single"/>
                  <w:lang w:eastAsia="en-GB"/>
                </w:rPr>
                <w:t>s3i250011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82F31B"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pCR to TR 33.929-4 duplicate text and flows</w:t>
            </w:r>
          </w:p>
        </w:tc>
        <w:tc>
          <w:tcPr>
            <w:tcW w:w="1480" w:type="dxa"/>
            <w:tcBorders>
              <w:top w:val="single" w:sz="4" w:space="0" w:color="A6A6A6"/>
              <w:left w:val="nil"/>
              <w:bottom w:val="single" w:sz="4" w:space="0" w:color="A6A6A6"/>
              <w:right w:val="single" w:sz="4" w:space="0" w:color="A6A6A6"/>
            </w:tcBorders>
            <w:shd w:val="clear" w:color="auto" w:fill="auto"/>
            <w:hideMark/>
          </w:tcPr>
          <w:p w14:paraId="7FB4FA71"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Nokia Corporation</w:t>
            </w:r>
          </w:p>
        </w:tc>
      </w:tr>
    </w:tbl>
    <w:p w14:paraId="2064AB80" w14:textId="77777777" w:rsidR="006563DF" w:rsidRDefault="006563DF" w:rsidP="00145304"/>
    <w:p w14:paraId="089E5B2D" w14:textId="77777777" w:rsidR="006563DF" w:rsidRDefault="006563DF" w:rsidP="00145304"/>
    <w:tbl>
      <w:tblPr>
        <w:tblW w:w="6280" w:type="dxa"/>
        <w:tblLook w:val="04A0" w:firstRow="1" w:lastRow="0" w:firstColumn="1" w:lastColumn="0" w:noHBand="0" w:noVBand="1"/>
      </w:tblPr>
      <w:tblGrid>
        <w:gridCol w:w="973"/>
        <w:gridCol w:w="3829"/>
        <w:gridCol w:w="1478"/>
      </w:tblGrid>
      <w:tr w:rsidR="006563DF" w:rsidRPr="006563DF" w14:paraId="618873F3" w14:textId="77777777" w:rsidTr="006563DF">
        <w:trPr>
          <w:trHeight w:val="62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7A1289" w14:textId="77777777" w:rsidR="006563DF" w:rsidRPr="006563DF" w:rsidRDefault="006563DF" w:rsidP="006563DF">
            <w:pPr>
              <w:suppressAutoHyphens w:val="0"/>
              <w:rPr>
                <w:rFonts w:ascii="Arial" w:hAnsi="Arial" w:cs="Arial"/>
                <w:b/>
                <w:bCs/>
                <w:color w:val="0000FF"/>
                <w:sz w:val="16"/>
                <w:szCs w:val="16"/>
                <w:u w:val="single"/>
                <w:lang w:eastAsia="en-GB"/>
              </w:rPr>
            </w:pPr>
            <w:hyperlink r:id="rId45" w:history="1">
              <w:r w:rsidRPr="006563DF">
                <w:rPr>
                  <w:rFonts w:ascii="Arial" w:hAnsi="Arial" w:cs="Arial"/>
                  <w:b/>
                  <w:bCs/>
                  <w:color w:val="0000FF"/>
                  <w:sz w:val="16"/>
                  <w:szCs w:val="16"/>
                  <w:u w:val="single"/>
                  <w:lang w:eastAsia="en-GB"/>
                </w:rPr>
                <w:t>s3i250012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26048F"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TR33929-4 with pCR implemented</w:t>
            </w:r>
          </w:p>
        </w:tc>
        <w:tc>
          <w:tcPr>
            <w:tcW w:w="1480" w:type="dxa"/>
            <w:tcBorders>
              <w:top w:val="single" w:sz="4" w:space="0" w:color="A6A6A6"/>
              <w:left w:val="nil"/>
              <w:bottom w:val="single" w:sz="4" w:space="0" w:color="A6A6A6"/>
              <w:right w:val="single" w:sz="4" w:space="0" w:color="A6A6A6"/>
            </w:tcBorders>
            <w:shd w:val="clear" w:color="auto" w:fill="auto"/>
            <w:hideMark/>
          </w:tcPr>
          <w:p w14:paraId="1589C648"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Nokia Corporation</w:t>
            </w:r>
          </w:p>
        </w:tc>
      </w:tr>
    </w:tbl>
    <w:p w14:paraId="6616D55E" w14:textId="77777777" w:rsidR="006563DF" w:rsidRDefault="006563DF" w:rsidP="00145304"/>
    <w:p w14:paraId="62A95FD0" w14:textId="77777777" w:rsidR="006563DF" w:rsidRDefault="006563DF" w:rsidP="00145304"/>
    <w:tbl>
      <w:tblPr>
        <w:tblW w:w="6280" w:type="dxa"/>
        <w:tblLook w:val="04A0" w:firstRow="1" w:lastRow="0" w:firstColumn="1" w:lastColumn="0" w:noHBand="0" w:noVBand="1"/>
      </w:tblPr>
      <w:tblGrid>
        <w:gridCol w:w="973"/>
        <w:gridCol w:w="3829"/>
        <w:gridCol w:w="1478"/>
      </w:tblGrid>
      <w:tr w:rsidR="006563DF" w:rsidRPr="006563DF" w14:paraId="7C9392C5" w14:textId="77777777" w:rsidTr="006563DF">
        <w:trPr>
          <w:trHeight w:val="55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EBA4D9F" w14:textId="77777777" w:rsidR="006563DF" w:rsidRPr="006563DF" w:rsidRDefault="006563DF" w:rsidP="006563DF">
            <w:pPr>
              <w:suppressAutoHyphens w:val="0"/>
              <w:rPr>
                <w:rFonts w:ascii="Arial" w:hAnsi="Arial" w:cs="Arial"/>
                <w:b/>
                <w:bCs/>
                <w:color w:val="0000FF"/>
                <w:sz w:val="16"/>
                <w:szCs w:val="16"/>
                <w:u w:val="single"/>
                <w:lang w:eastAsia="en-GB"/>
              </w:rPr>
            </w:pPr>
            <w:hyperlink r:id="rId46" w:history="1">
              <w:r w:rsidRPr="006563DF">
                <w:rPr>
                  <w:rFonts w:ascii="Arial" w:hAnsi="Arial" w:cs="Arial"/>
                  <w:b/>
                  <w:bCs/>
                  <w:color w:val="0000FF"/>
                  <w:sz w:val="16"/>
                  <w:szCs w:val="16"/>
                  <w:u w:val="single"/>
                  <w:lang w:eastAsia="en-GB"/>
                </w:rPr>
                <w:t>s3i250013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C40CC37"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TR33.929-5 with pCRs implemented</w:t>
            </w:r>
          </w:p>
        </w:tc>
        <w:tc>
          <w:tcPr>
            <w:tcW w:w="1480" w:type="dxa"/>
            <w:tcBorders>
              <w:top w:val="single" w:sz="4" w:space="0" w:color="A6A6A6"/>
              <w:left w:val="nil"/>
              <w:bottom w:val="single" w:sz="4" w:space="0" w:color="A6A6A6"/>
              <w:right w:val="single" w:sz="4" w:space="0" w:color="A6A6A6"/>
            </w:tcBorders>
            <w:shd w:val="clear" w:color="auto" w:fill="auto"/>
            <w:hideMark/>
          </w:tcPr>
          <w:p w14:paraId="6CE732C5"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Nokia Corporation</w:t>
            </w:r>
          </w:p>
        </w:tc>
      </w:tr>
    </w:tbl>
    <w:p w14:paraId="672FFAFE" w14:textId="77777777" w:rsidR="006563DF" w:rsidRDefault="006563DF" w:rsidP="00145304"/>
    <w:tbl>
      <w:tblPr>
        <w:tblW w:w="6280" w:type="dxa"/>
        <w:tblLook w:val="04A0" w:firstRow="1" w:lastRow="0" w:firstColumn="1" w:lastColumn="0" w:noHBand="0" w:noVBand="1"/>
      </w:tblPr>
      <w:tblGrid>
        <w:gridCol w:w="973"/>
        <w:gridCol w:w="3829"/>
        <w:gridCol w:w="1478"/>
      </w:tblGrid>
      <w:tr w:rsidR="00F338FF" w:rsidRPr="00F338FF" w14:paraId="0775B2A9" w14:textId="77777777" w:rsidTr="00F338FF">
        <w:trPr>
          <w:trHeight w:val="74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65DD329" w14:textId="77777777" w:rsidR="00F338FF" w:rsidRPr="00F338FF" w:rsidRDefault="00F338FF" w:rsidP="00F338FF">
            <w:pPr>
              <w:suppressAutoHyphens w:val="0"/>
              <w:rPr>
                <w:rFonts w:ascii="Arial" w:hAnsi="Arial" w:cs="Arial"/>
                <w:b/>
                <w:bCs/>
                <w:color w:val="0000FF"/>
                <w:sz w:val="16"/>
                <w:szCs w:val="16"/>
                <w:u w:val="single"/>
                <w:lang w:eastAsia="en-GB"/>
              </w:rPr>
            </w:pPr>
            <w:hyperlink r:id="rId47" w:history="1">
              <w:r w:rsidRPr="00F338FF">
                <w:rPr>
                  <w:rFonts w:ascii="Arial" w:hAnsi="Arial" w:cs="Arial"/>
                  <w:b/>
                  <w:bCs/>
                  <w:color w:val="0000FF"/>
                  <w:sz w:val="16"/>
                  <w:szCs w:val="16"/>
                  <w:u w:val="single"/>
                  <w:lang w:eastAsia="en-GB"/>
                </w:rPr>
                <w:t>s3i250038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7A8DAE"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Diagrams to include in TR 33.929-1 related to IMS Data Channel - Background with interfaces</w:t>
            </w:r>
          </w:p>
        </w:tc>
        <w:tc>
          <w:tcPr>
            <w:tcW w:w="1480" w:type="dxa"/>
            <w:tcBorders>
              <w:top w:val="single" w:sz="4" w:space="0" w:color="A6A6A6"/>
              <w:left w:val="nil"/>
              <w:bottom w:val="single" w:sz="4" w:space="0" w:color="A6A6A6"/>
              <w:right w:val="single" w:sz="4" w:space="0" w:color="A6A6A6"/>
            </w:tcBorders>
            <w:shd w:val="clear" w:color="auto" w:fill="auto"/>
            <w:hideMark/>
          </w:tcPr>
          <w:p w14:paraId="109A387C"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Nokia Corporation</w:t>
            </w:r>
          </w:p>
        </w:tc>
      </w:tr>
    </w:tbl>
    <w:p w14:paraId="032483B8" w14:textId="77777777" w:rsidR="006563DF" w:rsidRDefault="006563DF" w:rsidP="00145304"/>
    <w:p w14:paraId="622992A6" w14:textId="77777777" w:rsidR="00F338FF" w:rsidRDefault="00F338FF" w:rsidP="00145304"/>
    <w:tbl>
      <w:tblPr>
        <w:tblW w:w="6280" w:type="dxa"/>
        <w:tblLook w:val="04A0" w:firstRow="1" w:lastRow="0" w:firstColumn="1" w:lastColumn="0" w:noHBand="0" w:noVBand="1"/>
      </w:tblPr>
      <w:tblGrid>
        <w:gridCol w:w="973"/>
        <w:gridCol w:w="3829"/>
        <w:gridCol w:w="1478"/>
      </w:tblGrid>
      <w:tr w:rsidR="00F338FF" w:rsidRPr="00F338FF" w14:paraId="0E6653BB" w14:textId="77777777" w:rsidTr="00F338FF">
        <w:trPr>
          <w:trHeight w:val="56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EAE957" w14:textId="77777777" w:rsidR="00F338FF" w:rsidRPr="00F338FF" w:rsidRDefault="00F338FF" w:rsidP="00F338FF">
            <w:pPr>
              <w:suppressAutoHyphens w:val="0"/>
              <w:rPr>
                <w:rFonts w:ascii="Arial" w:hAnsi="Arial" w:cs="Arial"/>
                <w:b/>
                <w:bCs/>
                <w:color w:val="0000FF"/>
                <w:sz w:val="16"/>
                <w:szCs w:val="16"/>
                <w:u w:val="single"/>
                <w:lang w:eastAsia="en-GB"/>
              </w:rPr>
            </w:pPr>
            <w:hyperlink r:id="rId48" w:history="1">
              <w:r w:rsidRPr="00F338FF">
                <w:rPr>
                  <w:rFonts w:ascii="Arial" w:hAnsi="Arial" w:cs="Arial"/>
                  <w:b/>
                  <w:bCs/>
                  <w:color w:val="0000FF"/>
                  <w:sz w:val="16"/>
                  <w:szCs w:val="16"/>
                  <w:u w:val="single"/>
                  <w:lang w:eastAsia="en-GB"/>
                </w:rPr>
                <w:t>s3i250039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40688E5"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Diagrams to include in TR 33.929-1 related to IMS Data Channel - topology scenarios of LI cases</w:t>
            </w:r>
          </w:p>
        </w:tc>
        <w:tc>
          <w:tcPr>
            <w:tcW w:w="1480" w:type="dxa"/>
            <w:tcBorders>
              <w:top w:val="single" w:sz="4" w:space="0" w:color="A6A6A6"/>
              <w:left w:val="nil"/>
              <w:bottom w:val="single" w:sz="4" w:space="0" w:color="A6A6A6"/>
              <w:right w:val="single" w:sz="4" w:space="0" w:color="A6A6A6"/>
            </w:tcBorders>
            <w:shd w:val="clear" w:color="auto" w:fill="auto"/>
            <w:hideMark/>
          </w:tcPr>
          <w:p w14:paraId="29BE8E50"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Nokia Corporation</w:t>
            </w:r>
          </w:p>
        </w:tc>
      </w:tr>
    </w:tbl>
    <w:p w14:paraId="43438BF1" w14:textId="77777777" w:rsidR="00F338FF" w:rsidRDefault="00F338FF" w:rsidP="00145304"/>
    <w:p w14:paraId="01EFDC50" w14:textId="77777777" w:rsidR="00F338FF" w:rsidRDefault="00F338FF" w:rsidP="00145304"/>
    <w:tbl>
      <w:tblPr>
        <w:tblW w:w="6280" w:type="dxa"/>
        <w:tblLook w:val="04A0" w:firstRow="1" w:lastRow="0" w:firstColumn="1" w:lastColumn="0" w:noHBand="0" w:noVBand="1"/>
      </w:tblPr>
      <w:tblGrid>
        <w:gridCol w:w="973"/>
        <w:gridCol w:w="3829"/>
        <w:gridCol w:w="1478"/>
      </w:tblGrid>
      <w:tr w:rsidR="00F338FF" w:rsidRPr="00F338FF" w14:paraId="4EEFE3E8" w14:textId="77777777" w:rsidTr="00F338FF">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C3F23A" w14:textId="77777777" w:rsidR="00F338FF" w:rsidRPr="00F338FF" w:rsidRDefault="00F338FF" w:rsidP="00F338FF">
            <w:pPr>
              <w:suppressAutoHyphens w:val="0"/>
              <w:rPr>
                <w:rFonts w:ascii="Arial" w:hAnsi="Arial" w:cs="Arial"/>
                <w:b/>
                <w:bCs/>
                <w:color w:val="0000FF"/>
                <w:sz w:val="16"/>
                <w:szCs w:val="16"/>
                <w:u w:val="single"/>
                <w:lang w:eastAsia="en-GB"/>
              </w:rPr>
            </w:pPr>
            <w:hyperlink r:id="rId49" w:history="1">
              <w:r w:rsidRPr="00F338FF">
                <w:rPr>
                  <w:rFonts w:ascii="Arial" w:hAnsi="Arial" w:cs="Arial"/>
                  <w:b/>
                  <w:bCs/>
                  <w:color w:val="0000FF"/>
                  <w:sz w:val="16"/>
                  <w:szCs w:val="16"/>
                  <w:u w:val="single"/>
                  <w:lang w:eastAsia="en-GB"/>
                </w:rPr>
                <w:t>s3i250040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308098"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Diagrams to include in TR 33.929-1 related to IMS Data Channel - media interception scenarios (local UE target)</w:t>
            </w:r>
          </w:p>
        </w:tc>
        <w:tc>
          <w:tcPr>
            <w:tcW w:w="1480" w:type="dxa"/>
            <w:tcBorders>
              <w:top w:val="single" w:sz="4" w:space="0" w:color="A6A6A6"/>
              <w:left w:val="nil"/>
              <w:bottom w:val="single" w:sz="4" w:space="0" w:color="A6A6A6"/>
              <w:right w:val="single" w:sz="4" w:space="0" w:color="A6A6A6"/>
            </w:tcBorders>
            <w:shd w:val="clear" w:color="auto" w:fill="auto"/>
            <w:hideMark/>
          </w:tcPr>
          <w:p w14:paraId="0EC24C25"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Nokia Corporation</w:t>
            </w:r>
          </w:p>
        </w:tc>
      </w:tr>
    </w:tbl>
    <w:p w14:paraId="55043961" w14:textId="77777777" w:rsidR="00F845FB" w:rsidRDefault="00F845FB" w:rsidP="00145304"/>
    <w:p w14:paraId="5A63DE0A" w14:textId="77777777" w:rsidR="00F338FF" w:rsidRDefault="00F338FF" w:rsidP="00145304"/>
    <w:tbl>
      <w:tblPr>
        <w:tblW w:w="6280" w:type="dxa"/>
        <w:tblLook w:val="04A0" w:firstRow="1" w:lastRow="0" w:firstColumn="1" w:lastColumn="0" w:noHBand="0" w:noVBand="1"/>
      </w:tblPr>
      <w:tblGrid>
        <w:gridCol w:w="973"/>
        <w:gridCol w:w="3829"/>
        <w:gridCol w:w="1478"/>
      </w:tblGrid>
      <w:tr w:rsidR="00F338FF" w:rsidRPr="00F338FF" w14:paraId="2B2579C7" w14:textId="77777777" w:rsidTr="00F338FF">
        <w:trPr>
          <w:trHeight w:val="71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BA9A21" w14:textId="77777777" w:rsidR="00F338FF" w:rsidRPr="00F338FF" w:rsidRDefault="00F338FF" w:rsidP="00F338FF">
            <w:pPr>
              <w:suppressAutoHyphens w:val="0"/>
              <w:rPr>
                <w:rFonts w:ascii="Arial" w:hAnsi="Arial" w:cs="Arial"/>
                <w:b/>
                <w:bCs/>
                <w:color w:val="0000FF"/>
                <w:sz w:val="16"/>
                <w:szCs w:val="16"/>
                <w:u w:val="single"/>
                <w:lang w:eastAsia="en-GB"/>
              </w:rPr>
            </w:pPr>
            <w:hyperlink r:id="rId50" w:history="1">
              <w:r w:rsidRPr="00F338FF">
                <w:rPr>
                  <w:rFonts w:ascii="Arial" w:hAnsi="Arial" w:cs="Arial"/>
                  <w:b/>
                  <w:bCs/>
                  <w:color w:val="0000FF"/>
                  <w:sz w:val="16"/>
                  <w:szCs w:val="16"/>
                  <w:u w:val="single"/>
                  <w:lang w:eastAsia="en-GB"/>
                </w:rPr>
                <w:t>s3i250041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B7DAE7"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Diagrams to include in TR 33.929-1 related to IMS Data Channel - media interception at the remote UE (target) end</w:t>
            </w:r>
          </w:p>
        </w:tc>
        <w:tc>
          <w:tcPr>
            <w:tcW w:w="1480" w:type="dxa"/>
            <w:tcBorders>
              <w:top w:val="single" w:sz="4" w:space="0" w:color="A6A6A6"/>
              <w:left w:val="nil"/>
              <w:bottom w:val="single" w:sz="4" w:space="0" w:color="A6A6A6"/>
              <w:right w:val="single" w:sz="4" w:space="0" w:color="A6A6A6"/>
            </w:tcBorders>
            <w:shd w:val="clear" w:color="auto" w:fill="auto"/>
            <w:hideMark/>
          </w:tcPr>
          <w:p w14:paraId="56558D95"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Nokia Corporation</w:t>
            </w:r>
          </w:p>
        </w:tc>
      </w:tr>
    </w:tbl>
    <w:p w14:paraId="6A136600" w14:textId="77777777" w:rsidR="00F338FF" w:rsidRDefault="00F338FF" w:rsidP="00145304"/>
    <w:p w14:paraId="45BB609B" w14:textId="5C3B6561" w:rsidR="00145304" w:rsidRPr="00237AF2" w:rsidRDefault="00145304" w:rsidP="00145304">
      <w:pPr>
        <w:pStyle w:val="Heading1"/>
        <w:rPr>
          <w:color w:val="000000"/>
        </w:rPr>
      </w:pPr>
      <w:r>
        <w:rPr>
          <w:color w:val="000000"/>
        </w:rPr>
        <w:t>10</w:t>
      </w:r>
      <w:r w:rsidRPr="00237AF2">
        <w:rPr>
          <w:color w:val="000000"/>
        </w:rPr>
        <w:t xml:space="preserve"> TR 33.92</w:t>
      </w:r>
      <w:r>
        <w:rPr>
          <w:color w:val="000000"/>
        </w:rPr>
        <w:t>8</w:t>
      </w:r>
    </w:p>
    <w:p w14:paraId="1AD935D1" w14:textId="77777777" w:rsidR="002F7AF4" w:rsidRDefault="002F7AF4" w:rsidP="00145304"/>
    <w:p w14:paraId="4E7AB1F2" w14:textId="0B292A14" w:rsidR="00145304" w:rsidRPr="00237AF2" w:rsidRDefault="00145304" w:rsidP="00145304">
      <w:r w:rsidRPr="00237AF2">
        <w:lastRenderedPageBreak/>
        <w:t>Target: R1</w:t>
      </w:r>
      <w:r>
        <w:t>9</w:t>
      </w:r>
      <w:r w:rsidRPr="00237AF2">
        <w:t xml:space="preserve"> to be Frozen for SA#</w:t>
      </w:r>
      <w:r>
        <w:t>1</w:t>
      </w:r>
      <w:r w:rsidR="00C81005">
        <w:t>09</w:t>
      </w:r>
      <w:r w:rsidRPr="00237AF2">
        <w:t xml:space="preserve"> in </w:t>
      </w:r>
      <w:r w:rsidR="00C81005">
        <w:t>Sept</w:t>
      </w:r>
      <w:r w:rsidRPr="00237AF2">
        <w:t xml:space="preserve"> 202</w:t>
      </w:r>
      <w:r w:rsidR="00AF0D0E">
        <w:t>5</w:t>
      </w:r>
      <w:r w:rsidRPr="00237AF2">
        <w:t>.</w:t>
      </w:r>
    </w:p>
    <w:p w14:paraId="7D79D3B2" w14:textId="77777777" w:rsidR="00145304" w:rsidRDefault="00145304" w:rsidP="00145304"/>
    <w:p w14:paraId="5FCBB8D1" w14:textId="77777777" w:rsidR="005E55CD" w:rsidRDefault="005E55CD" w:rsidP="004376A9"/>
    <w:tbl>
      <w:tblPr>
        <w:tblW w:w="6280" w:type="dxa"/>
        <w:tblLook w:val="04A0" w:firstRow="1" w:lastRow="0" w:firstColumn="1" w:lastColumn="0" w:noHBand="0" w:noVBand="1"/>
      </w:tblPr>
      <w:tblGrid>
        <w:gridCol w:w="973"/>
        <w:gridCol w:w="3830"/>
        <w:gridCol w:w="1477"/>
      </w:tblGrid>
      <w:tr w:rsidR="006563DF" w:rsidRPr="006563DF" w14:paraId="5BBD78B3" w14:textId="77777777" w:rsidTr="006563DF">
        <w:trPr>
          <w:trHeight w:val="42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58B555" w14:textId="77777777" w:rsidR="006563DF" w:rsidRPr="006563DF" w:rsidRDefault="006563DF" w:rsidP="006563DF">
            <w:pPr>
              <w:suppressAutoHyphens w:val="0"/>
              <w:rPr>
                <w:rFonts w:ascii="Arial" w:hAnsi="Arial" w:cs="Arial"/>
                <w:b/>
                <w:bCs/>
                <w:color w:val="0000FF"/>
                <w:sz w:val="16"/>
                <w:szCs w:val="16"/>
                <w:u w:val="single"/>
                <w:lang w:eastAsia="en-GB"/>
              </w:rPr>
            </w:pPr>
            <w:hyperlink r:id="rId51" w:history="1">
              <w:r w:rsidRPr="006563DF">
                <w:rPr>
                  <w:rFonts w:ascii="Arial" w:hAnsi="Arial" w:cs="Arial"/>
                  <w:b/>
                  <w:bCs/>
                  <w:color w:val="0000FF"/>
                  <w:sz w:val="16"/>
                  <w:szCs w:val="16"/>
                  <w:u w:val="single"/>
                  <w:lang w:eastAsia="en-GB"/>
                </w:rPr>
                <w:t>s3i250014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93158D7" w14:textId="77777777" w:rsidR="006563DF" w:rsidRPr="00D05040" w:rsidRDefault="006563DF" w:rsidP="006563DF">
            <w:pPr>
              <w:suppressAutoHyphens w:val="0"/>
              <w:rPr>
                <w:rFonts w:ascii="Arial" w:hAnsi="Arial" w:cs="Arial"/>
                <w:sz w:val="16"/>
                <w:szCs w:val="16"/>
                <w:lang w:val="it-IT" w:eastAsia="en-GB"/>
              </w:rPr>
            </w:pPr>
            <w:r w:rsidRPr="00D05040">
              <w:rPr>
                <w:rFonts w:ascii="Arial" w:hAnsi="Arial" w:cs="Arial"/>
                <w:sz w:val="16"/>
                <w:szCs w:val="16"/>
                <w:lang w:val="it-IT" w:eastAsia="en-GB"/>
              </w:rPr>
              <w:t>IMS Data Channel related LI provisionng</w:t>
            </w:r>
          </w:p>
        </w:tc>
        <w:tc>
          <w:tcPr>
            <w:tcW w:w="1480" w:type="dxa"/>
            <w:tcBorders>
              <w:top w:val="single" w:sz="4" w:space="0" w:color="A6A6A6"/>
              <w:left w:val="nil"/>
              <w:bottom w:val="single" w:sz="4" w:space="0" w:color="A6A6A6"/>
              <w:right w:val="single" w:sz="4" w:space="0" w:color="A6A6A6"/>
            </w:tcBorders>
            <w:shd w:val="clear" w:color="auto" w:fill="auto"/>
            <w:hideMark/>
          </w:tcPr>
          <w:p w14:paraId="252A1D94" w14:textId="77777777" w:rsidR="006563DF" w:rsidRPr="006563DF" w:rsidRDefault="006563DF" w:rsidP="006563DF">
            <w:pPr>
              <w:suppressAutoHyphens w:val="0"/>
              <w:rPr>
                <w:rFonts w:ascii="Arial" w:hAnsi="Arial" w:cs="Arial"/>
                <w:sz w:val="16"/>
                <w:szCs w:val="16"/>
                <w:lang w:eastAsia="en-GB"/>
              </w:rPr>
            </w:pPr>
            <w:r w:rsidRPr="006563DF">
              <w:rPr>
                <w:rFonts w:ascii="Arial" w:hAnsi="Arial" w:cs="Arial"/>
                <w:sz w:val="16"/>
                <w:szCs w:val="16"/>
                <w:lang w:eastAsia="en-GB"/>
              </w:rPr>
              <w:t>SA3-LI (Nokia)</w:t>
            </w:r>
          </w:p>
        </w:tc>
      </w:tr>
    </w:tbl>
    <w:p w14:paraId="1765E2F2" w14:textId="77777777" w:rsidR="00AF0D0E" w:rsidRDefault="00AF0D0E" w:rsidP="004376A9"/>
    <w:p w14:paraId="01BCA9FA" w14:textId="77777777" w:rsidR="002F7AF4" w:rsidRPr="00182EF6" w:rsidRDefault="002F7AF4" w:rsidP="004376A9"/>
    <w:tbl>
      <w:tblPr>
        <w:tblW w:w="6280" w:type="dxa"/>
        <w:tblLook w:val="04A0" w:firstRow="1" w:lastRow="0" w:firstColumn="1" w:lastColumn="0" w:noHBand="0" w:noVBand="1"/>
      </w:tblPr>
      <w:tblGrid>
        <w:gridCol w:w="973"/>
        <w:gridCol w:w="3830"/>
        <w:gridCol w:w="1477"/>
      </w:tblGrid>
      <w:tr w:rsidR="008353DF" w:rsidRPr="008353DF" w14:paraId="2F811099" w14:textId="77777777" w:rsidTr="008353DF">
        <w:trPr>
          <w:trHeight w:val="56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C19961" w14:textId="77777777" w:rsidR="008353DF" w:rsidRPr="008353DF" w:rsidRDefault="008353DF" w:rsidP="008353DF">
            <w:pPr>
              <w:suppressAutoHyphens w:val="0"/>
              <w:rPr>
                <w:rFonts w:ascii="Arial" w:hAnsi="Arial" w:cs="Arial"/>
                <w:b/>
                <w:bCs/>
                <w:color w:val="0000FF"/>
                <w:sz w:val="16"/>
                <w:szCs w:val="16"/>
                <w:u w:val="single"/>
                <w:lang w:eastAsia="en-GB"/>
              </w:rPr>
            </w:pPr>
            <w:hyperlink r:id="rId52" w:history="1">
              <w:r w:rsidRPr="008353DF">
                <w:rPr>
                  <w:rFonts w:ascii="Arial" w:hAnsi="Arial" w:cs="Arial"/>
                  <w:b/>
                  <w:bCs/>
                  <w:color w:val="0000FF"/>
                  <w:sz w:val="16"/>
                  <w:szCs w:val="16"/>
                  <w:u w:val="single"/>
                  <w:lang w:eastAsia="en-GB"/>
                </w:rPr>
                <w:t>s3i250015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25C55B" w14:textId="77777777" w:rsidR="008353DF" w:rsidRPr="00D05040" w:rsidRDefault="008353DF" w:rsidP="008353DF">
            <w:pPr>
              <w:suppressAutoHyphens w:val="0"/>
              <w:rPr>
                <w:rFonts w:ascii="Arial" w:hAnsi="Arial" w:cs="Arial"/>
                <w:sz w:val="16"/>
                <w:szCs w:val="16"/>
                <w:lang w:val="it-IT" w:eastAsia="en-GB"/>
              </w:rPr>
            </w:pPr>
            <w:r w:rsidRPr="00D05040">
              <w:rPr>
                <w:rFonts w:ascii="Arial" w:hAnsi="Arial" w:cs="Arial"/>
                <w:sz w:val="16"/>
                <w:szCs w:val="16"/>
                <w:lang w:val="it-IT" w:eastAsia="en-GB"/>
              </w:rPr>
              <w:t>IMS Data Channel related LI provisionng</w:t>
            </w:r>
          </w:p>
        </w:tc>
        <w:tc>
          <w:tcPr>
            <w:tcW w:w="1480" w:type="dxa"/>
            <w:tcBorders>
              <w:top w:val="single" w:sz="4" w:space="0" w:color="A6A6A6"/>
              <w:left w:val="nil"/>
              <w:bottom w:val="single" w:sz="4" w:space="0" w:color="A6A6A6"/>
              <w:right w:val="single" w:sz="4" w:space="0" w:color="A6A6A6"/>
            </w:tcBorders>
            <w:shd w:val="clear" w:color="auto" w:fill="auto"/>
            <w:hideMark/>
          </w:tcPr>
          <w:p w14:paraId="7110E07D" w14:textId="77777777" w:rsidR="008353DF" w:rsidRPr="008353DF" w:rsidRDefault="008353DF" w:rsidP="008353DF">
            <w:pPr>
              <w:suppressAutoHyphens w:val="0"/>
              <w:rPr>
                <w:rFonts w:ascii="Arial" w:hAnsi="Arial" w:cs="Arial"/>
                <w:sz w:val="16"/>
                <w:szCs w:val="16"/>
                <w:lang w:eastAsia="en-GB"/>
              </w:rPr>
            </w:pPr>
            <w:r w:rsidRPr="008353DF">
              <w:rPr>
                <w:rFonts w:ascii="Arial" w:hAnsi="Arial" w:cs="Arial"/>
                <w:sz w:val="16"/>
                <w:szCs w:val="16"/>
                <w:lang w:eastAsia="en-GB"/>
              </w:rPr>
              <w:t>SA3-LI (Nokia)</w:t>
            </w:r>
          </w:p>
        </w:tc>
      </w:tr>
    </w:tbl>
    <w:p w14:paraId="269560A3" w14:textId="77777777" w:rsidR="008F4782" w:rsidRPr="00182EF6" w:rsidRDefault="008F4782" w:rsidP="004376A9"/>
    <w:p w14:paraId="3F10059A" w14:textId="77777777" w:rsidR="008F4782" w:rsidRPr="00182EF6" w:rsidRDefault="008F4782" w:rsidP="004376A9"/>
    <w:p w14:paraId="5DBDE517" w14:textId="77777777" w:rsidR="00645DF6" w:rsidRPr="00182EF6" w:rsidRDefault="00645DF6" w:rsidP="004376A9"/>
    <w:p w14:paraId="3CB71DF1" w14:textId="065D164B" w:rsidR="004376A9" w:rsidRPr="00237AF2" w:rsidRDefault="004376A9" w:rsidP="004376A9">
      <w:pPr>
        <w:pStyle w:val="Heading1"/>
        <w:rPr>
          <w:color w:val="000000"/>
          <w:sz w:val="24"/>
          <w:szCs w:val="24"/>
        </w:rPr>
      </w:pPr>
      <w:r w:rsidRPr="00237AF2">
        <w:rPr>
          <w:color w:val="000000"/>
        </w:rPr>
        <w:t>1</w:t>
      </w:r>
      <w:r w:rsidR="00145304">
        <w:rPr>
          <w:color w:val="000000"/>
        </w:rPr>
        <w:t>1</w:t>
      </w:r>
      <w:r w:rsidRPr="00237AF2">
        <w:rPr>
          <w:color w:val="000000"/>
        </w:rPr>
        <w:t xml:space="preserve"> Continued Discussion and New Business</w:t>
      </w:r>
    </w:p>
    <w:p w14:paraId="58047C7E" w14:textId="77777777" w:rsidR="004376A9" w:rsidRDefault="004376A9" w:rsidP="004376A9">
      <w:pPr>
        <w:rPr>
          <w:rFonts w:ascii="Arial" w:hAnsi="Arial" w:cs="Arial"/>
          <w:b/>
          <w:bCs/>
          <w:sz w:val="20"/>
          <w:szCs w:val="20"/>
        </w:rPr>
      </w:pPr>
    </w:p>
    <w:tbl>
      <w:tblPr>
        <w:tblW w:w="6280" w:type="dxa"/>
        <w:tblLook w:val="04A0" w:firstRow="1" w:lastRow="0" w:firstColumn="1" w:lastColumn="0" w:noHBand="0" w:noVBand="1"/>
      </w:tblPr>
      <w:tblGrid>
        <w:gridCol w:w="973"/>
        <w:gridCol w:w="3829"/>
        <w:gridCol w:w="1478"/>
      </w:tblGrid>
      <w:tr w:rsidR="00F338FF" w:rsidRPr="00F338FF" w14:paraId="319C8F1F" w14:textId="77777777" w:rsidTr="00F17153">
        <w:trPr>
          <w:trHeight w:val="57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CD028CB" w14:textId="77777777" w:rsidR="00F338FF" w:rsidRPr="00F338FF" w:rsidRDefault="00F338FF" w:rsidP="00F17153">
            <w:pPr>
              <w:suppressAutoHyphens w:val="0"/>
              <w:rPr>
                <w:rFonts w:ascii="Arial" w:hAnsi="Arial" w:cs="Arial"/>
                <w:b/>
                <w:bCs/>
                <w:color w:val="0000FF"/>
                <w:sz w:val="16"/>
                <w:szCs w:val="16"/>
                <w:u w:val="single"/>
                <w:lang w:eastAsia="en-GB"/>
              </w:rPr>
            </w:pPr>
            <w:hyperlink r:id="rId53" w:history="1">
              <w:r w:rsidRPr="00F338FF">
                <w:rPr>
                  <w:rFonts w:ascii="Arial" w:hAnsi="Arial" w:cs="Arial"/>
                  <w:b/>
                  <w:bCs/>
                  <w:color w:val="0000FF"/>
                  <w:sz w:val="16"/>
                  <w:szCs w:val="16"/>
                  <w:u w:val="single"/>
                  <w:lang w:eastAsia="en-GB"/>
                </w:rPr>
                <w:t>s3i250047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B9F452" w14:textId="77777777" w:rsidR="00F338FF" w:rsidRPr="00F338FF" w:rsidRDefault="00F338FF" w:rsidP="00F17153">
            <w:pPr>
              <w:suppressAutoHyphens w:val="0"/>
              <w:rPr>
                <w:rFonts w:ascii="Arial" w:hAnsi="Arial" w:cs="Arial"/>
                <w:sz w:val="16"/>
                <w:szCs w:val="16"/>
                <w:lang w:eastAsia="en-GB"/>
              </w:rPr>
            </w:pPr>
            <w:r w:rsidRPr="00F338FF">
              <w:rPr>
                <w:rFonts w:ascii="Arial" w:hAnsi="Arial" w:cs="Arial"/>
                <w:sz w:val="16"/>
                <w:szCs w:val="16"/>
                <w:lang w:eastAsia="en-GB"/>
              </w:rPr>
              <w:t>Discussion on Rel-20 LI WID revision</w:t>
            </w:r>
          </w:p>
        </w:tc>
        <w:tc>
          <w:tcPr>
            <w:tcW w:w="1480" w:type="dxa"/>
            <w:tcBorders>
              <w:top w:val="single" w:sz="4" w:space="0" w:color="A6A6A6"/>
              <w:left w:val="nil"/>
              <w:bottom w:val="single" w:sz="4" w:space="0" w:color="A6A6A6"/>
              <w:right w:val="single" w:sz="4" w:space="0" w:color="A6A6A6"/>
            </w:tcBorders>
            <w:shd w:val="clear" w:color="auto" w:fill="auto"/>
            <w:hideMark/>
          </w:tcPr>
          <w:p w14:paraId="70DEE24D" w14:textId="77777777" w:rsidR="00F338FF" w:rsidRPr="00F338FF" w:rsidRDefault="00F338FF" w:rsidP="00F17153">
            <w:pPr>
              <w:suppressAutoHyphens w:val="0"/>
              <w:rPr>
                <w:rFonts w:ascii="Arial" w:hAnsi="Arial" w:cs="Arial"/>
                <w:sz w:val="16"/>
                <w:szCs w:val="16"/>
                <w:lang w:eastAsia="en-GB"/>
              </w:rPr>
            </w:pPr>
            <w:r w:rsidRPr="00F338FF">
              <w:rPr>
                <w:rFonts w:ascii="Arial" w:hAnsi="Arial" w:cs="Arial"/>
                <w:sz w:val="16"/>
                <w:szCs w:val="16"/>
                <w:lang w:eastAsia="en-GB"/>
              </w:rPr>
              <w:t>OTD_US</w:t>
            </w:r>
          </w:p>
        </w:tc>
      </w:tr>
    </w:tbl>
    <w:p w14:paraId="28165BE5" w14:textId="77777777" w:rsidR="00F338FF" w:rsidRPr="00237AF2" w:rsidRDefault="00F338FF" w:rsidP="004376A9">
      <w:pPr>
        <w:rPr>
          <w:rFonts w:ascii="Arial" w:hAnsi="Arial" w:cs="Arial"/>
          <w:b/>
          <w:bCs/>
          <w:sz w:val="20"/>
          <w:szCs w:val="20"/>
        </w:rPr>
      </w:pPr>
    </w:p>
    <w:p w14:paraId="3F28D4BA" w14:textId="20F79617" w:rsidR="004376A9" w:rsidRPr="00237AF2" w:rsidRDefault="004376A9" w:rsidP="004376A9">
      <w:pPr>
        <w:pStyle w:val="Heading2"/>
        <w:rPr>
          <w:i w:val="0"/>
          <w:color w:val="000000"/>
          <w:sz w:val="24"/>
        </w:rPr>
      </w:pPr>
      <w:r w:rsidRPr="00237AF2">
        <w:rPr>
          <w:i w:val="0"/>
          <w:color w:val="000000"/>
          <w:sz w:val="24"/>
        </w:rPr>
        <w:t>1</w:t>
      </w:r>
      <w:r w:rsidR="00145304">
        <w:rPr>
          <w:i w:val="0"/>
          <w:color w:val="000000"/>
          <w:sz w:val="24"/>
        </w:rPr>
        <w:t>1</w:t>
      </w:r>
      <w:r w:rsidRPr="00237AF2">
        <w:rPr>
          <w:i w:val="0"/>
          <w:color w:val="000000"/>
          <w:sz w:val="24"/>
        </w:rPr>
        <w:t>.1 WIDs/SIDs</w:t>
      </w:r>
    </w:p>
    <w:p w14:paraId="1C75AD14" w14:textId="77777777" w:rsidR="004376A9" w:rsidRPr="00237AF2" w:rsidRDefault="004376A9" w:rsidP="004376A9"/>
    <w:tbl>
      <w:tblPr>
        <w:tblW w:w="6280" w:type="dxa"/>
        <w:tblLook w:val="04A0" w:firstRow="1" w:lastRow="0" w:firstColumn="1" w:lastColumn="0" w:noHBand="0" w:noVBand="1"/>
      </w:tblPr>
      <w:tblGrid>
        <w:gridCol w:w="973"/>
        <w:gridCol w:w="3829"/>
        <w:gridCol w:w="1478"/>
      </w:tblGrid>
      <w:tr w:rsidR="00F338FF" w:rsidRPr="00F338FF" w14:paraId="4E3F0095" w14:textId="77777777" w:rsidTr="00F338FF">
        <w:trPr>
          <w:trHeight w:val="5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0005EC8" w14:textId="77777777" w:rsidR="00F338FF" w:rsidRPr="00F338FF" w:rsidRDefault="00F338FF" w:rsidP="00F338FF">
            <w:pPr>
              <w:suppressAutoHyphens w:val="0"/>
              <w:rPr>
                <w:rFonts w:ascii="Arial" w:hAnsi="Arial" w:cs="Arial"/>
                <w:b/>
                <w:bCs/>
                <w:color w:val="0000FF"/>
                <w:sz w:val="16"/>
                <w:szCs w:val="16"/>
                <w:u w:val="single"/>
                <w:lang w:eastAsia="en-GB"/>
              </w:rPr>
            </w:pPr>
            <w:hyperlink r:id="rId54" w:history="1">
              <w:r w:rsidRPr="00F338FF">
                <w:rPr>
                  <w:rFonts w:ascii="Arial" w:hAnsi="Arial" w:cs="Arial"/>
                  <w:b/>
                  <w:bCs/>
                  <w:color w:val="0000FF"/>
                  <w:sz w:val="16"/>
                  <w:szCs w:val="16"/>
                  <w:u w:val="single"/>
                  <w:lang w:eastAsia="en-GB"/>
                </w:rPr>
                <w:t>s3i250046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40EA1D"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Revised WID on Lawful Interception Rel-20</w:t>
            </w:r>
          </w:p>
        </w:tc>
        <w:tc>
          <w:tcPr>
            <w:tcW w:w="1480" w:type="dxa"/>
            <w:tcBorders>
              <w:top w:val="single" w:sz="4" w:space="0" w:color="A6A6A6"/>
              <w:left w:val="nil"/>
              <w:bottom w:val="single" w:sz="4" w:space="0" w:color="A6A6A6"/>
              <w:right w:val="single" w:sz="4" w:space="0" w:color="A6A6A6"/>
            </w:tcBorders>
            <w:shd w:val="clear" w:color="auto" w:fill="auto"/>
            <w:hideMark/>
          </w:tcPr>
          <w:p w14:paraId="6A620AA3"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OTD_US</w:t>
            </w:r>
          </w:p>
        </w:tc>
      </w:tr>
    </w:tbl>
    <w:p w14:paraId="260ACF8F" w14:textId="77777777" w:rsidR="00145304" w:rsidRDefault="00145304" w:rsidP="004376A9"/>
    <w:p w14:paraId="425531AC" w14:textId="77777777" w:rsidR="00F338FF" w:rsidRDefault="00F338FF" w:rsidP="004376A9"/>
    <w:tbl>
      <w:tblPr>
        <w:tblW w:w="6280" w:type="dxa"/>
        <w:tblLook w:val="04A0" w:firstRow="1" w:lastRow="0" w:firstColumn="1" w:lastColumn="0" w:noHBand="0" w:noVBand="1"/>
      </w:tblPr>
      <w:tblGrid>
        <w:gridCol w:w="973"/>
        <w:gridCol w:w="3829"/>
        <w:gridCol w:w="1478"/>
      </w:tblGrid>
      <w:tr w:rsidR="00F338FF" w:rsidRPr="00F338FF" w14:paraId="0D12088C" w14:textId="77777777" w:rsidTr="00F338F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3827A9E" w14:textId="77777777" w:rsidR="00F338FF" w:rsidRPr="00F338FF" w:rsidRDefault="00F338FF" w:rsidP="00F338FF">
            <w:pPr>
              <w:suppressAutoHyphens w:val="0"/>
              <w:rPr>
                <w:rFonts w:ascii="Arial" w:hAnsi="Arial" w:cs="Arial"/>
                <w:b/>
                <w:bCs/>
                <w:color w:val="0000FF"/>
                <w:sz w:val="16"/>
                <w:szCs w:val="16"/>
                <w:u w:val="single"/>
                <w:lang w:eastAsia="en-GB"/>
              </w:rPr>
            </w:pPr>
            <w:hyperlink r:id="rId55" w:history="1">
              <w:r w:rsidRPr="00F338FF">
                <w:rPr>
                  <w:rFonts w:ascii="Arial" w:hAnsi="Arial" w:cs="Arial"/>
                  <w:b/>
                  <w:bCs/>
                  <w:color w:val="0000FF"/>
                  <w:sz w:val="16"/>
                  <w:szCs w:val="16"/>
                  <w:u w:val="single"/>
                  <w:lang w:eastAsia="en-GB"/>
                </w:rPr>
                <w:t>s3i250048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A6CFCC"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Security Assurance Specification for 3GPP Lawful Interception System</w:t>
            </w:r>
          </w:p>
        </w:tc>
        <w:tc>
          <w:tcPr>
            <w:tcW w:w="1480" w:type="dxa"/>
            <w:tcBorders>
              <w:top w:val="single" w:sz="4" w:space="0" w:color="A6A6A6"/>
              <w:left w:val="nil"/>
              <w:bottom w:val="single" w:sz="4" w:space="0" w:color="A6A6A6"/>
              <w:right w:val="single" w:sz="4" w:space="0" w:color="A6A6A6"/>
            </w:tcBorders>
            <w:shd w:val="clear" w:color="auto" w:fill="auto"/>
            <w:hideMark/>
          </w:tcPr>
          <w:p w14:paraId="4D7E9B20" w14:textId="77777777" w:rsidR="00F338FF" w:rsidRPr="00F338FF" w:rsidRDefault="00F338FF" w:rsidP="00F338FF">
            <w:pPr>
              <w:suppressAutoHyphens w:val="0"/>
              <w:rPr>
                <w:rFonts w:ascii="Arial" w:hAnsi="Arial" w:cs="Arial"/>
                <w:sz w:val="16"/>
                <w:szCs w:val="16"/>
                <w:lang w:eastAsia="en-GB"/>
              </w:rPr>
            </w:pPr>
            <w:r w:rsidRPr="00F338FF">
              <w:rPr>
                <w:rFonts w:ascii="Arial" w:hAnsi="Arial" w:cs="Arial"/>
                <w:sz w:val="16"/>
                <w:szCs w:val="16"/>
                <w:lang w:eastAsia="en-GB"/>
              </w:rPr>
              <w:t>OTD_US</w:t>
            </w:r>
          </w:p>
        </w:tc>
      </w:tr>
    </w:tbl>
    <w:p w14:paraId="090B62EA" w14:textId="77777777" w:rsidR="00F338FF" w:rsidRPr="00237AF2" w:rsidRDefault="00F338FF" w:rsidP="004376A9"/>
    <w:p w14:paraId="6CBE719B" w14:textId="6F260BF5" w:rsidR="004376A9" w:rsidRDefault="004376A9" w:rsidP="004376A9">
      <w:pPr>
        <w:pStyle w:val="Heading2"/>
        <w:rPr>
          <w:color w:val="000000"/>
        </w:rPr>
      </w:pPr>
      <w:r w:rsidRPr="00237AF2">
        <w:rPr>
          <w:i w:val="0"/>
          <w:color w:val="000000"/>
          <w:sz w:val="24"/>
        </w:rPr>
        <w:t>1</w:t>
      </w:r>
      <w:r w:rsidR="00145304">
        <w:rPr>
          <w:i w:val="0"/>
          <w:color w:val="000000"/>
          <w:sz w:val="24"/>
        </w:rPr>
        <w:t>1</w:t>
      </w:r>
      <w:r w:rsidRPr="00237AF2">
        <w:rPr>
          <w:i w:val="0"/>
          <w:color w:val="000000"/>
          <w:sz w:val="24"/>
        </w:rPr>
        <w:t xml:space="preserve">.2 </w:t>
      </w:r>
      <w:r w:rsidRPr="00237AF2">
        <w:rPr>
          <w:color w:val="000000"/>
        </w:rPr>
        <w:t>Other</w:t>
      </w:r>
    </w:p>
    <w:p w14:paraId="7D7440CD" w14:textId="77777777" w:rsidR="002F7AF4" w:rsidRDefault="002F7AF4" w:rsidP="00237AF2"/>
    <w:p w14:paraId="5F3166F9" w14:textId="77777777" w:rsidR="00557E15" w:rsidRDefault="00557E15" w:rsidP="00237AF2"/>
    <w:p w14:paraId="42A282ED" w14:textId="77777777" w:rsidR="00C81005" w:rsidRPr="00237AF2" w:rsidRDefault="00C81005" w:rsidP="00237AF2"/>
    <w:p w14:paraId="72A32AD7" w14:textId="25DE6A58" w:rsidR="004376A9" w:rsidRPr="00237AF2" w:rsidRDefault="004376A9" w:rsidP="004376A9">
      <w:pPr>
        <w:pStyle w:val="Heading1"/>
        <w:jc w:val="both"/>
        <w:rPr>
          <w:color w:val="000000"/>
        </w:rPr>
      </w:pPr>
      <w:r w:rsidRPr="00237AF2">
        <w:rPr>
          <w:color w:val="000000"/>
        </w:rPr>
        <w:t>1</w:t>
      </w:r>
      <w:r w:rsidR="00145304">
        <w:rPr>
          <w:color w:val="000000"/>
        </w:rPr>
        <w:t>2</w:t>
      </w:r>
      <w:r w:rsidRPr="00237AF2">
        <w:rPr>
          <w:color w:val="000000"/>
        </w:rPr>
        <w:t xml:space="preserve"> Outgoing Liaisons &amp; Output Doc Review</w:t>
      </w:r>
    </w:p>
    <w:p w14:paraId="78AF66AC" w14:textId="77777777" w:rsidR="004376A9" w:rsidRPr="00237AF2" w:rsidRDefault="004376A9" w:rsidP="004376A9"/>
    <w:p w14:paraId="5A748BDA" w14:textId="77777777" w:rsidR="004376A9" w:rsidRDefault="004376A9" w:rsidP="004376A9"/>
    <w:p w14:paraId="745BF5C3" w14:textId="77777777" w:rsidR="00C81005" w:rsidRPr="00237AF2" w:rsidRDefault="00C81005" w:rsidP="004376A9"/>
    <w:p w14:paraId="4426217B" w14:textId="525C899A" w:rsidR="004376A9" w:rsidRPr="00237AF2" w:rsidRDefault="004376A9" w:rsidP="004376A9">
      <w:pPr>
        <w:pStyle w:val="Heading1"/>
        <w:jc w:val="both"/>
        <w:rPr>
          <w:sz w:val="28"/>
          <w:szCs w:val="28"/>
        </w:rPr>
      </w:pPr>
      <w:r w:rsidRPr="00237AF2">
        <w:rPr>
          <w:bCs w:val="0"/>
        </w:rPr>
        <w:t>1</w:t>
      </w:r>
      <w:r w:rsidR="00145304">
        <w:rPr>
          <w:bCs w:val="0"/>
        </w:rPr>
        <w:t>3</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59D76490" w:rsidR="004376A9" w:rsidRPr="00237AF2" w:rsidRDefault="004376A9" w:rsidP="004376A9">
      <w:r w:rsidRPr="00237AF2">
        <w:rPr>
          <w:rFonts w:ascii="Arial" w:hAnsi="Arial" w:cs="Arial"/>
          <w:bCs/>
          <w:kern w:val="1"/>
          <w:sz w:val="28"/>
          <w:szCs w:val="28"/>
        </w:rPr>
        <w:t xml:space="preserve">No later than: </w:t>
      </w:r>
      <w:r w:rsidR="00C81005">
        <w:rPr>
          <w:rFonts w:ascii="Arial" w:hAnsi="Arial" w:cs="Arial"/>
          <w:bCs/>
          <w:kern w:val="1"/>
          <w:sz w:val="28"/>
          <w:szCs w:val="28"/>
        </w:rPr>
        <w:t>3</w:t>
      </w:r>
      <w:r w:rsidR="00D27A06">
        <w:rPr>
          <w:rFonts w:ascii="Arial" w:hAnsi="Arial" w:cs="Arial"/>
          <w:bCs/>
          <w:kern w:val="1"/>
          <w:sz w:val="28"/>
          <w:szCs w:val="28"/>
        </w:rPr>
        <w:t>1</w:t>
      </w:r>
      <w:r w:rsidR="00557E15" w:rsidRPr="00557E15">
        <w:rPr>
          <w:rFonts w:ascii="Arial" w:hAnsi="Arial" w:cs="Arial"/>
          <w:bCs/>
          <w:kern w:val="1"/>
          <w:sz w:val="28"/>
          <w:szCs w:val="28"/>
          <w:vertAlign w:val="superscript"/>
        </w:rPr>
        <w:t>st</w:t>
      </w:r>
      <w:r w:rsidR="00557E15">
        <w:rPr>
          <w:rFonts w:ascii="Arial" w:hAnsi="Arial" w:cs="Arial"/>
          <w:bCs/>
          <w:kern w:val="1"/>
          <w:sz w:val="28"/>
          <w:szCs w:val="28"/>
        </w:rPr>
        <w:t xml:space="preserve"> </w:t>
      </w:r>
      <w:r w:rsidR="00C81005">
        <w:rPr>
          <w:rFonts w:ascii="Arial" w:hAnsi="Arial" w:cs="Arial"/>
          <w:bCs/>
          <w:kern w:val="1"/>
          <w:sz w:val="28"/>
          <w:szCs w:val="28"/>
        </w:rPr>
        <w:t>Jan</w:t>
      </w:r>
      <w:r w:rsidRPr="00237AF2">
        <w:rPr>
          <w:rFonts w:ascii="Arial" w:hAnsi="Arial" w:cs="Arial"/>
          <w:bCs/>
          <w:kern w:val="1"/>
          <w:sz w:val="28"/>
          <w:szCs w:val="28"/>
        </w:rPr>
        <w:t xml:space="preserve"> 202</w:t>
      </w:r>
      <w:r w:rsidR="00C81005">
        <w:rPr>
          <w:rFonts w:ascii="Arial" w:hAnsi="Arial" w:cs="Arial"/>
          <w:bCs/>
          <w:kern w:val="1"/>
          <w:sz w:val="28"/>
          <w:szCs w:val="28"/>
        </w:rPr>
        <w:t>5</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4376A9" w:rsidP="004376A9">
      <w:hyperlink r:id="rId56" w:anchor="/" w:history="1">
        <w:r w:rsidRPr="00237AF2">
          <w:rPr>
            <w:rStyle w:val="Hyperlink"/>
          </w:rPr>
          <w:t>https://portal.3gpp.org/?tbid=375&amp;SubTB=386#/</w:t>
        </w:r>
      </w:hyperlink>
      <w:r>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57"/>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95BED" w14:textId="77777777" w:rsidR="0037386C" w:rsidRDefault="0037386C">
      <w:r>
        <w:separator/>
      </w:r>
    </w:p>
  </w:endnote>
  <w:endnote w:type="continuationSeparator" w:id="0">
    <w:p w14:paraId="226F2930" w14:textId="77777777" w:rsidR="0037386C" w:rsidRDefault="0037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F7DF" w14:textId="77777777" w:rsidR="0037386C" w:rsidRDefault="0037386C">
      <w:r>
        <w:separator/>
      </w:r>
    </w:p>
  </w:footnote>
  <w:footnote w:type="continuationSeparator" w:id="0">
    <w:p w14:paraId="5A96C092" w14:textId="77777777" w:rsidR="0037386C" w:rsidRDefault="00373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E61"/>
    <w:rsid w:val="0000669F"/>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FCE"/>
    <w:rsid w:val="00080577"/>
    <w:rsid w:val="00080FA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7C79"/>
    <w:rsid w:val="001817EB"/>
    <w:rsid w:val="0018284A"/>
    <w:rsid w:val="00182EF6"/>
    <w:rsid w:val="00186485"/>
    <w:rsid w:val="00186692"/>
    <w:rsid w:val="00194433"/>
    <w:rsid w:val="00194A63"/>
    <w:rsid w:val="00196154"/>
    <w:rsid w:val="001A6722"/>
    <w:rsid w:val="001B6B1B"/>
    <w:rsid w:val="001B7915"/>
    <w:rsid w:val="001D165C"/>
    <w:rsid w:val="001D3FC0"/>
    <w:rsid w:val="001E5C6A"/>
    <w:rsid w:val="001F0CD0"/>
    <w:rsid w:val="001F2262"/>
    <w:rsid w:val="001F2DF9"/>
    <w:rsid w:val="001F3E87"/>
    <w:rsid w:val="001F4683"/>
    <w:rsid w:val="00205ED3"/>
    <w:rsid w:val="00207944"/>
    <w:rsid w:val="00210A86"/>
    <w:rsid w:val="00210E08"/>
    <w:rsid w:val="00212C5A"/>
    <w:rsid w:val="00213991"/>
    <w:rsid w:val="002168E0"/>
    <w:rsid w:val="0022351B"/>
    <w:rsid w:val="00233FA0"/>
    <w:rsid w:val="00237AF2"/>
    <w:rsid w:val="002525E6"/>
    <w:rsid w:val="00253F4B"/>
    <w:rsid w:val="00261777"/>
    <w:rsid w:val="0026206B"/>
    <w:rsid w:val="0026337E"/>
    <w:rsid w:val="00263C05"/>
    <w:rsid w:val="002670AD"/>
    <w:rsid w:val="00271022"/>
    <w:rsid w:val="002832D7"/>
    <w:rsid w:val="0028657D"/>
    <w:rsid w:val="00287321"/>
    <w:rsid w:val="00291930"/>
    <w:rsid w:val="00296C9D"/>
    <w:rsid w:val="002974CE"/>
    <w:rsid w:val="0029759D"/>
    <w:rsid w:val="002A18E4"/>
    <w:rsid w:val="002A2450"/>
    <w:rsid w:val="002A3321"/>
    <w:rsid w:val="002A4257"/>
    <w:rsid w:val="002B59E7"/>
    <w:rsid w:val="002C081E"/>
    <w:rsid w:val="002C10DA"/>
    <w:rsid w:val="002C1670"/>
    <w:rsid w:val="002C29E5"/>
    <w:rsid w:val="002C42DE"/>
    <w:rsid w:val="002D01E4"/>
    <w:rsid w:val="002D4669"/>
    <w:rsid w:val="002D53D8"/>
    <w:rsid w:val="002E0518"/>
    <w:rsid w:val="002E1545"/>
    <w:rsid w:val="002E3D2E"/>
    <w:rsid w:val="002F07D6"/>
    <w:rsid w:val="002F1384"/>
    <w:rsid w:val="002F7AF4"/>
    <w:rsid w:val="00301282"/>
    <w:rsid w:val="003056D4"/>
    <w:rsid w:val="00305E79"/>
    <w:rsid w:val="00310DAA"/>
    <w:rsid w:val="003115F4"/>
    <w:rsid w:val="00311720"/>
    <w:rsid w:val="003117D7"/>
    <w:rsid w:val="003150DA"/>
    <w:rsid w:val="003205BF"/>
    <w:rsid w:val="00321154"/>
    <w:rsid w:val="00326E45"/>
    <w:rsid w:val="00330CDB"/>
    <w:rsid w:val="00334519"/>
    <w:rsid w:val="003451D8"/>
    <w:rsid w:val="0034545D"/>
    <w:rsid w:val="00350030"/>
    <w:rsid w:val="00352381"/>
    <w:rsid w:val="00352EFC"/>
    <w:rsid w:val="0035343D"/>
    <w:rsid w:val="00355839"/>
    <w:rsid w:val="00362FD4"/>
    <w:rsid w:val="003639B8"/>
    <w:rsid w:val="00365391"/>
    <w:rsid w:val="00365CFB"/>
    <w:rsid w:val="0037354D"/>
    <w:rsid w:val="0037386C"/>
    <w:rsid w:val="00374F1F"/>
    <w:rsid w:val="0037525E"/>
    <w:rsid w:val="00377FCC"/>
    <w:rsid w:val="00380244"/>
    <w:rsid w:val="00382ED9"/>
    <w:rsid w:val="003852FB"/>
    <w:rsid w:val="00391F64"/>
    <w:rsid w:val="00392879"/>
    <w:rsid w:val="00395583"/>
    <w:rsid w:val="00395977"/>
    <w:rsid w:val="00395D28"/>
    <w:rsid w:val="00396737"/>
    <w:rsid w:val="003A05F2"/>
    <w:rsid w:val="003A2B60"/>
    <w:rsid w:val="003A3FE1"/>
    <w:rsid w:val="003A6620"/>
    <w:rsid w:val="003A6D39"/>
    <w:rsid w:val="003B01CA"/>
    <w:rsid w:val="003B25EA"/>
    <w:rsid w:val="003B2E6E"/>
    <w:rsid w:val="003B4209"/>
    <w:rsid w:val="003B69A8"/>
    <w:rsid w:val="003B6EB8"/>
    <w:rsid w:val="003C5049"/>
    <w:rsid w:val="003C5E7B"/>
    <w:rsid w:val="003C71F5"/>
    <w:rsid w:val="003D2698"/>
    <w:rsid w:val="003D43A6"/>
    <w:rsid w:val="003D4D2F"/>
    <w:rsid w:val="003D602B"/>
    <w:rsid w:val="003E0B15"/>
    <w:rsid w:val="003E796B"/>
    <w:rsid w:val="003F4E86"/>
    <w:rsid w:val="003F6BB4"/>
    <w:rsid w:val="004064AA"/>
    <w:rsid w:val="00413B98"/>
    <w:rsid w:val="004205F5"/>
    <w:rsid w:val="00421E86"/>
    <w:rsid w:val="0042794C"/>
    <w:rsid w:val="004306F8"/>
    <w:rsid w:val="00435FDD"/>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6601"/>
    <w:rsid w:val="004B6BA0"/>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2B44"/>
    <w:rsid w:val="005039A3"/>
    <w:rsid w:val="00504EF3"/>
    <w:rsid w:val="00504F1E"/>
    <w:rsid w:val="00504F47"/>
    <w:rsid w:val="00506CBB"/>
    <w:rsid w:val="005107DF"/>
    <w:rsid w:val="00511C30"/>
    <w:rsid w:val="005130E0"/>
    <w:rsid w:val="00515D58"/>
    <w:rsid w:val="00516594"/>
    <w:rsid w:val="00521C4B"/>
    <w:rsid w:val="00524161"/>
    <w:rsid w:val="00531809"/>
    <w:rsid w:val="00533112"/>
    <w:rsid w:val="00533353"/>
    <w:rsid w:val="00534C68"/>
    <w:rsid w:val="005364EF"/>
    <w:rsid w:val="00536B46"/>
    <w:rsid w:val="00537829"/>
    <w:rsid w:val="00550A57"/>
    <w:rsid w:val="00552F68"/>
    <w:rsid w:val="005552DD"/>
    <w:rsid w:val="00557E15"/>
    <w:rsid w:val="00560754"/>
    <w:rsid w:val="005654B5"/>
    <w:rsid w:val="005714E8"/>
    <w:rsid w:val="00571D1C"/>
    <w:rsid w:val="00575392"/>
    <w:rsid w:val="00581325"/>
    <w:rsid w:val="00586F2C"/>
    <w:rsid w:val="005907ED"/>
    <w:rsid w:val="00594B0B"/>
    <w:rsid w:val="0059618C"/>
    <w:rsid w:val="005976AC"/>
    <w:rsid w:val="005A1367"/>
    <w:rsid w:val="005A2114"/>
    <w:rsid w:val="005A2468"/>
    <w:rsid w:val="005A30EF"/>
    <w:rsid w:val="005A32F7"/>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066B9"/>
    <w:rsid w:val="0061250E"/>
    <w:rsid w:val="00617A80"/>
    <w:rsid w:val="006233B3"/>
    <w:rsid w:val="0062357F"/>
    <w:rsid w:val="00635C73"/>
    <w:rsid w:val="00644B94"/>
    <w:rsid w:val="00645DF6"/>
    <w:rsid w:val="00650E21"/>
    <w:rsid w:val="00651A39"/>
    <w:rsid w:val="006563DF"/>
    <w:rsid w:val="00656612"/>
    <w:rsid w:val="0066138A"/>
    <w:rsid w:val="00665EB1"/>
    <w:rsid w:val="006704FB"/>
    <w:rsid w:val="00672B6F"/>
    <w:rsid w:val="00675DA3"/>
    <w:rsid w:val="00675E00"/>
    <w:rsid w:val="006764B3"/>
    <w:rsid w:val="00676707"/>
    <w:rsid w:val="00680DD8"/>
    <w:rsid w:val="00682339"/>
    <w:rsid w:val="006823CC"/>
    <w:rsid w:val="00683648"/>
    <w:rsid w:val="00683823"/>
    <w:rsid w:val="00684608"/>
    <w:rsid w:val="006A06E3"/>
    <w:rsid w:val="006A45CC"/>
    <w:rsid w:val="006A50E7"/>
    <w:rsid w:val="006A758C"/>
    <w:rsid w:val="006B1181"/>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B77"/>
    <w:rsid w:val="00716648"/>
    <w:rsid w:val="0071785F"/>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60F9"/>
    <w:rsid w:val="0078627D"/>
    <w:rsid w:val="007933CD"/>
    <w:rsid w:val="00793C29"/>
    <w:rsid w:val="00793C5E"/>
    <w:rsid w:val="007A1867"/>
    <w:rsid w:val="007A37AD"/>
    <w:rsid w:val="007A5FD1"/>
    <w:rsid w:val="007B34F4"/>
    <w:rsid w:val="007B718B"/>
    <w:rsid w:val="007B75A2"/>
    <w:rsid w:val="007C11F3"/>
    <w:rsid w:val="007C48AC"/>
    <w:rsid w:val="007C543D"/>
    <w:rsid w:val="007C5A14"/>
    <w:rsid w:val="007D0F2A"/>
    <w:rsid w:val="007D7DB2"/>
    <w:rsid w:val="007E0C2D"/>
    <w:rsid w:val="007E1003"/>
    <w:rsid w:val="007E6338"/>
    <w:rsid w:val="007E6727"/>
    <w:rsid w:val="007F4091"/>
    <w:rsid w:val="007F553D"/>
    <w:rsid w:val="008063E5"/>
    <w:rsid w:val="00811780"/>
    <w:rsid w:val="008126A7"/>
    <w:rsid w:val="00817A51"/>
    <w:rsid w:val="00821DEE"/>
    <w:rsid w:val="008239E6"/>
    <w:rsid w:val="00826B7B"/>
    <w:rsid w:val="00826F10"/>
    <w:rsid w:val="0082744B"/>
    <w:rsid w:val="008344A2"/>
    <w:rsid w:val="00835100"/>
    <w:rsid w:val="008353DF"/>
    <w:rsid w:val="00846918"/>
    <w:rsid w:val="00847C9A"/>
    <w:rsid w:val="00847EEE"/>
    <w:rsid w:val="00852940"/>
    <w:rsid w:val="008607F2"/>
    <w:rsid w:val="00860D3C"/>
    <w:rsid w:val="00861C45"/>
    <w:rsid w:val="008756E3"/>
    <w:rsid w:val="00883220"/>
    <w:rsid w:val="00884DCD"/>
    <w:rsid w:val="00885445"/>
    <w:rsid w:val="00887605"/>
    <w:rsid w:val="0089168D"/>
    <w:rsid w:val="00896904"/>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3771"/>
    <w:rsid w:val="00927FEB"/>
    <w:rsid w:val="00932307"/>
    <w:rsid w:val="00945B08"/>
    <w:rsid w:val="009504D0"/>
    <w:rsid w:val="00952CAE"/>
    <w:rsid w:val="00971931"/>
    <w:rsid w:val="00971F35"/>
    <w:rsid w:val="0097452A"/>
    <w:rsid w:val="009758A3"/>
    <w:rsid w:val="009804A4"/>
    <w:rsid w:val="00980BE1"/>
    <w:rsid w:val="00980D94"/>
    <w:rsid w:val="00982F37"/>
    <w:rsid w:val="00983C55"/>
    <w:rsid w:val="00987C87"/>
    <w:rsid w:val="00992175"/>
    <w:rsid w:val="00993B9C"/>
    <w:rsid w:val="00995708"/>
    <w:rsid w:val="00996571"/>
    <w:rsid w:val="00997F79"/>
    <w:rsid w:val="009A4314"/>
    <w:rsid w:val="009A432B"/>
    <w:rsid w:val="009A45F7"/>
    <w:rsid w:val="009C01A8"/>
    <w:rsid w:val="009C124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12CB9"/>
    <w:rsid w:val="00A12D8F"/>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37D7"/>
    <w:rsid w:val="00B461CC"/>
    <w:rsid w:val="00B5229F"/>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5D1D"/>
    <w:rsid w:val="00C01472"/>
    <w:rsid w:val="00C01655"/>
    <w:rsid w:val="00C01D37"/>
    <w:rsid w:val="00C0206B"/>
    <w:rsid w:val="00C04849"/>
    <w:rsid w:val="00C05C97"/>
    <w:rsid w:val="00C05E67"/>
    <w:rsid w:val="00C06679"/>
    <w:rsid w:val="00C103EC"/>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5405"/>
    <w:rsid w:val="00C61AE3"/>
    <w:rsid w:val="00C6516C"/>
    <w:rsid w:val="00C66997"/>
    <w:rsid w:val="00C72319"/>
    <w:rsid w:val="00C746A3"/>
    <w:rsid w:val="00C808D8"/>
    <w:rsid w:val="00C81005"/>
    <w:rsid w:val="00C82140"/>
    <w:rsid w:val="00C85ACB"/>
    <w:rsid w:val="00C97695"/>
    <w:rsid w:val="00CA5310"/>
    <w:rsid w:val="00CA5D3B"/>
    <w:rsid w:val="00CA6C9A"/>
    <w:rsid w:val="00CB01ED"/>
    <w:rsid w:val="00CB1447"/>
    <w:rsid w:val="00CB1F2A"/>
    <w:rsid w:val="00CB2B7B"/>
    <w:rsid w:val="00CB43E6"/>
    <w:rsid w:val="00CB5572"/>
    <w:rsid w:val="00CB55D4"/>
    <w:rsid w:val="00CC47EA"/>
    <w:rsid w:val="00CC63B8"/>
    <w:rsid w:val="00CD2646"/>
    <w:rsid w:val="00CD3F8F"/>
    <w:rsid w:val="00CD4BA9"/>
    <w:rsid w:val="00CD524A"/>
    <w:rsid w:val="00CD77EE"/>
    <w:rsid w:val="00CE6B37"/>
    <w:rsid w:val="00CE7281"/>
    <w:rsid w:val="00CF0B8B"/>
    <w:rsid w:val="00CF2AE6"/>
    <w:rsid w:val="00CF41E7"/>
    <w:rsid w:val="00D0129A"/>
    <w:rsid w:val="00D01E71"/>
    <w:rsid w:val="00D0359F"/>
    <w:rsid w:val="00D05040"/>
    <w:rsid w:val="00D06C0C"/>
    <w:rsid w:val="00D10715"/>
    <w:rsid w:val="00D1111B"/>
    <w:rsid w:val="00D156D0"/>
    <w:rsid w:val="00D179FB"/>
    <w:rsid w:val="00D20C7B"/>
    <w:rsid w:val="00D23F85"/>
    <w:rsid w:val="00D27A06"/>
    <w:rsid w:val="00D3398D"/>
    <w:rsid w:val="00D4057C"/>
    <w:rsid w:val="00D410D0"/>
    <w:rsid w:val="00D41771"/>
    <w:rsid w:val="00D43BC3"/>
    <w:rsid w:val="00D445B1"/>
    <w:rsid w:val="00D55A5E"/>
    <w:rsid w:val="00D6096D"/>
    <w:rsid w:val="00D60C3B"/>
    <w:rsid w:val="00D62791"/>
    <w:rsid w:val="00D631A6"/>
    <w:rsid w:val="00D65290"/>
    <w:rsid w:val="00D66025"/>
    <w:rsid w:val="00D66140"/>
    <w:rsid w:val="00D66C7D"/>
    <w:rsid w:val="00D72CFB"/>
    <w:rsid w:val="00D76717"/>
    <w:rsid w:val="00D77029"/>
    <w:rsid w:val="00D777C0"/>
    <w:rsid w:val="00D8131E"/>
    <w:rsid w:val="00D83CF8"/>
    <w:rsid w:val="00D84E83"/>
    <w:rsid w:val="00D869DE"/>
    <w:rsid w:val="00D90AE2"/>
    <w:rsid w:val="00D92F65"/>
    <w:rsid w:val="00D93B1A"/>
    <w:rsid w:val="00D94AB5"/>
    <w:rsid w:val="00DA2D58"/>
    <w:rsid w:val="00DA3A89"/>
    <w:rsid w:val="00DA5DBE"/>
    <w:rsid w:val="00DB304F"/>
    <w:rsid w:val="00DB727C"/>
    <w:rsid w:val="00DC5DA3"/>
    <w:rsid w:val="00DD0241"/>
    <w:rsid w:val="00DD1DF2"/>
    <w:rsid w:val="00DD2154"/>
    <w:rsid w:val="00DD40F3"/>
    <w:rsid w:val="00DE1AF6"/>
    <w:rsid w:val="00DE1E1C"/>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C5C59"/>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31308"/>
    <w:rsid w:val="00F321CD"/>
    <w:rsid w:val="00F32B2E"/>
    <w:rsid w:val="00F338FF"/>
    <w:rsid w:val="00F34D87"/>
    <w:rsid w:val="00F37AA4"/>
    <w:rsid w:val="00F41820"/>
    <w:rsid w:val="00F4201E"/>
    <w:rsid w:val="00F44CB9"/>
    <w:rsid w:val="00F51708"/>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AA6"/>
    <w:rsid w:val="00F866C0"/>
    <w:rsid w:val="00F86B78"/>
    <w:rsid w:val="00F91149"/>
    <w:rsid w:val="00F937B6"/>
    <w:rsid w:val="00F941D9"/>
    <w:rsid w:val="00F9534E"/>
    <w:rsid w:val="00F95A21"/>
    <w:rsid w:val="00F967E5"/>
    <w:rsid w:val="00F978B9"/>
    <w:rsid w:val="00FB0E50"/>
    <w:rsid w:val="00FB341F"/>
    <w:rsid w:val="00FC238C"/>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B2EBD91F-D55C-4FEE-AB14-7500E220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uiPriority w:val="99"/>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1058147">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401684">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781918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4730416">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5432031">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672435">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160647">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657297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091351">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8143549">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2537310">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1000">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8932860">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231670">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57860877">
      <w:bodyDiv w:val="1"/>
      <w:marLeft w:val="0"/>
      <w:marRight w:val="0"/>
      <w:marTop w:val="0"/>
      <w:marBottom w:val="0"/>
      <w:divBdr>
        <w:top w:val="none" w:sz="0" w:space="0" w:color="auto"/>
        <w:left w:val="none" w:sz="0" w:space="0" w:color="auto"/>
        <w:bottom w:val="none" w:sz="0" w:space="0" w:color="auto"/>
        <w:right w:val="none" w:sz="0" w:space="0" w:color="auto"/>
      </w:divBdr>
    </w:div>
    <w:div w:id="559900589">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2565216">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035600">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106241">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4111577">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3071254">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23677">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7652225">
      <w:bodyDiv w:val="1"/>
      <w:marLeft w:val="0"/>
      <w:marRight w:val="0"/>
      <w:marTop w:val="0"/>
      <w:marBottom w:val="0"/>
      <w:divBdr>
        <w:top w:val="none" w:sz="0" w:space="0" w:color="auto"/>
        <w:left w:val="none" w:sz="0" w:space="0" w:color="auto"/>
        <w:bottom w:val="none" w:sz="0" w:space="0" w:color="auto"/>
        <w:right w:val="none" w:sz="0" w:space="0" w:color="auto"/>
      </w:divBdr>
    </w:div>
    <w:div w:id="727995632">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0731286">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77473756">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0961891">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171057">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63179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20341312">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3610248">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0717264">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641688">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7487282">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228602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023182">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812570">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883356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4472475">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7960792">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097284">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913659">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014037">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7420024">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37127067">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0443804">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4591088">
      <w:bodyDiv w:val="1"/>
      <w:marLeft w:val="0"/>
      <w:marRight w:val="0"/>
      <w:marTop w:val="0"/>
      <w:marBottom w:val="0"/>
      <w:divBdr>
        <w:top w:val="none" w:sz="0" w:space="0" w:color="auto"/>
        <w:left w:val="none" w:sz="0" w:space="0" w:color="auto"/>
        <w:bottom w:val="none" w:sz="0" w:space="0" w:color="auto"/>
        <w:right w:val="none" w:sz="0" w:space="0" w:color="auto"/>
      </w:divBdr>
    </w:div>
    <w:div w:id="177474563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434297">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065836">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5_96_Sophia/Docs/s3i250007.zip" TargetMode="External"/><Relationship Id="rId18" Type="http://schemas.openxmlformats.org/officeDocument/2006/relationships/hyperlink" Target="https://www.3gpp.org/ftp/TSG_SA/WG3_Security/TSGS3_LI/2025_96_Sophia/Docs/s3i250016.zip" TargetMode="External"/><Relationship Id="rId26" Type="http://schemas.openxmlformats.org/officeDocument/2006/relationships/hyperlink" Target="https://www.3gpp.org/ftp/TSG_SA/WG3_Security/TSGS3_LI/2025_96_Sophia/Docs/s3i250023.zip" TargetMode="External"/><Relationship Id="rId39" Type="http://schemas.openxmlformats.org/officeDocument/2006/relationships/hyperlink" Target="https://www.3gpp.org/ftp/TSG_SA/WG3_Security/TSGS3_LI/2025_96_Sophia/Docs/S3i250036.zip" TargetMode="External"/><Relationship Id="rId21" Type="http://schemas.openxmlformats.org/officeDocument/2006/relationships/hyperlink" Target="https://www.3gpp.org/ftp/TSG_SA/WG3_Security/TSGS3_LI/2025_96_Sophia/Docs/s3i250028.zip" TargetMode="External"/><Relationship Id="rId34" Type="http://schemas.openxmlformats.org/officeDocument/2006/relationships/hyperlink" Target="https://www.3gpp.org/ftp/TSG_SA/WG3_Security/TSGS3_LI/2025_96_Sophia/Docs/s3i250024.zip" TargetMode="External"/><Relationship Id="rId42" Type="http://schemas.openxmlformats.org/officeDocument/2006/relationships/hyperlink" Target="https://www.3gpp.org/ftp/TSG_SA/WG3_Security/TSGS3_LI/2025_96_Sophia/Docs/s3i250044.zip" TargetMode="External"/><Relationship Id="rId47" Type="http://schemas.openxmlformats.org/officeDocument/2006/relationships/hyperlink" Target="https://www.3gpp.org/ftp/TSG_SA/WG3_Security/TSGS3_LI/2025_96_Sophia/Docs/S3i250038.zip" TargetMode="External"/><Relationship Id="rId50" Type="http://schemas.openxmlformats.org/officeDocument/2006/relationships/hyperlink" Target="https://www.3gpp.org/ftp/TSG_SA/WG3_Security/TSGS3_LI/2025_96_Sophia/Docs/S3i250041.zip" TargetMode="External"/><Relationship Id="rId55" Type="http://schemas.openxmlformats.org/officeDocument/2006/relationships/hyperlink" Target="https://www.3gpp.org/ftp/TSG_SA/WG3_Security/TSGS3_LI/2025_96_Sophia/Docs/s3i250048.zip" TargetMode="Externa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5_96_Sophia/Docs/s3i250006.zip" TargetMode="External"/><Relationship Id="rId17" Type="http://schemas.openxmlformats.org/officeDocument/2006/relationships/hyperlink" Target="https://www.3gpp.org/ftp/TSG_SA/WG3_Security/TSGS3_LI/2025_96_Sophia/Docs/s3i250009.zip" TargetMode="External"/><Relationship Id="rId25" Type="http://schemas.openxmlformats.org/officeDocument/2006/relationships/hyperlink" Target="https://www.3gpp.org/ftp/TSG_SA/WG3_Security/TSGS3_LI/2025_96_Sophia/Docs/s3i250022.zip" TargetMode="External"/><Relationship Id="rId33" Type="http://schemas.openxmlformats.org/officeDocument/2006/relationships/hyperlink" Target="https://www.3gpp.org/ftp/TSG_SA/WG3_Security/TSGS3_LI/2025_96_Sophia/Docs/s3i250019.zip" TargetMode="External"/><Relationship Id="rId38" Type="http://schemas.openxmlformats.org/officeDocument/2006/relationships/hyperlink" Target="https://www.3gpp.org/ftp/TSG_SA/WG3_Security/TSGS3_LI/2025_96_Sophia/Docs/s3i250035.zip" TargetMode="External"/><Relationship Id="rId46" Type="http://schemas.openxmlformats.org/officeDocument/2006/relationships/hyperlink" Target="https://www.3gpp.org/ftp/TSG_SA/WG3_Security/TSGS3_LI/2025_96_Sophia/Docs/S3i250013.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SA/WG3_Security/TSGS3_LI/2025_96_Sophia/Docs/s3i250027.zip" TargetMode="External"/><Relationship Id="rId20" Type="http://schemas.openxmlformats.org/officeDocument/2006/relationships/hyperlink" Target="https://www.3gpp.org/ftp/TSG_SA/WG3_Security/TSGS3_LI/2025_96_Sophia/Docs/s3i250018.zip" TargetMode="External"/><Relationship Id="rId29" Type="http://schemas.openxmlformats.org/officeDocument/2006/relationships/hyperlink" Target="https://www.3gpp.org/ftp/TSG_SA/WG3_Security/TSGS3_LI/2025_96_Sophia/Docs/s3i250030.zip" TargetMode="External"/><Relationship Id="rId41" Type="http://schemas.openxmlformats.org/officeDocument/2006/relationships/hyperlink" Target="https://www.3gpp.org/ftp/TSG_SA/WG3_Security/TSGS3_LI/2025_96_Sophia/Docs/s3i250043.zip" TargetMode="External"/><Relationship Id="rId54" Type="http://schemas.openxmlformats.org/officeDocument/2006/relationships/hyperlink" Target="https://www.3gpp.org/ftp/TSG_SA/WG3_Security/TSGS3_LI/2025_96_Sophia/Docs/s3i25004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5_96_Sophia/Docs/s3i250005.zip" TargetMode="External"/><Relationship Id="rId24" Type="http://schemas.openxmlformats.org/officeDocument/2006/relationships/hyperlink" Target="https://www.3gpp.org/ftp/TSG_SA/WG3_Security/TSGS3_LI/2025_96_Sophia/Docs/s3i250021.zip" TargetMode="External"/><Relationship Id="rId32" Type="http://schemas.openxmlformats.org/officeDocument/2006/relationships/hyperlink" Target="https://www.3gpp.org/ftp/TSG_SA/WG3_Security/TSGS3_LI/2025_96_Sophia/Docs/s3i250008.zip" TargetMode="External"/><Relationship Id="rId37" Type="http://schemas.openxmlformats.org/officeDocument/2006/relationships/hyperlink" Target="https://www.3gpp.org/ftp/TSG_SA/WG3_Security/TSGS3_LI/2025_96_Sophia/Docs/s3i250054.zip" TargetMode="External"/><Relationship Id="rId40" Type="http://schemas.openxmlformats.org/officeDocument/2006/relationships/hyperlink" Target="https://www.3gpp.org/ftp/TSG_SA/WG3_Security/TSGS3_LI/2025_96_Sophia/Docs/S3i250037.zip" TargetMode="External"/><Relationship Id="rId45" Type="http://schemas.openxmlformats.org/officeDocument/2006/relationships/hyperlink" Target="https://www.3gpp.org/ftp/TSG_SA/WG3_Security/TSGS3_LI/2025_96_Sophia/Docs/S3i250012.zip" TargetMode="External"/><Relationship Id="rId53" Type="http://schemas.openxmlformats.org/officeDocument/2006/relationships/hyperlink" Target="https://www.3gpp.org/ftp/TSG_SA/WG3_Security/TSGS3_LI/2025_96_Sophia/Docs/s3i250047.zip"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3_Security/TSGS3_LI/2025_96_Sophia/Docs/s3i250052.zip" TargetMode="External"/><Relationship Id="rId23" Type="http://schemas.openxmlformats.org/officeDocument/2006/relationships/hyperlink" Target="https://www.3gpp.org/ftp/TSG_SA/WG3_Security/TSGS3_LI/2025_96_Sophia/Docs/s3i250045.zip" TargetMode="External"/><Relationship Id="rId28" Type="http://schemas.openxmlformats.org/officeDocument/2006/relationships/hyperlink" Target="https://www.3gpp.org/ftp/TSG_SA/WG3_Security/TSGS3_LI/2025_96_Sophia/Docs/s3i250029.zip" TargetMode="External"/><Relationship Id="rId36" Type="http://schemas.openxmlformats.org/officeDocument/2006/relationships/hyperlink" Target="https://www.3gpp.org/ftp/TSG_SA/WG3_Security/TSGS3_LI/2025_96_Sophia/Docs/s3i250031.zip" TargetMode="External"/><Relationship Id="rId49" Type="http://schemas.openxmlformats.org/officeDocument/2006/relationships/hyperlink" Target="https://www.3gpp.org/ftp/TSG_SA/WG3_Security/TSGS3_LI/2025_96_Sophia/Docs/S3i250040.zip" TargetMode="External"/><Relationship Id="rId57" Type="http://schemas.openxmlformats.org/officeDocument/2006/relationships/footer" Target="footer1.xml"/><Relationship Id="rId10" Type="http://schemas.openxmlformats.org/officeDocument/2006/relationships/hyperlink" Target="https://www.3gpp.org/ftp/TSG_SA/WG3_Security/TSGS3_LI/2025_96_Sophia/Docs/s3i250004.zip" TargetMode="External"/><Relationship Id="rId19" Type="http://schemas.openxmlformats.org/officeDocument/2006/relationships/hyperlink" Target="https://www.3gpp.org/ftp/TSG_SA/WG3_Security/TSGS3_LI/2025_96_Sophia/Docs/s3i250017.zip" TargetMode="External"/><Relationship Id="rId31" Type="http://schemas.openxmlformats.org/officeDocument/2006/relationships/hyperlink" Target="https://www.3gpp.org/ftp/TSG_SA/WG3_Security/TSGS3_LI/2025_96_Sophia/Docs/s3i250034.zip" TargetMode="External"/><Relationship Id="rId44" Type="http://schemas.openxmlformats.org/officeDocument/2006/relationships/hyperlink" Target="https://www.3gpp.org/ftp/TSG_SA/WG3_Security/TSGS3_LI/2025_96_Sophia/Docs/S3i250011.zip" TargetMode="External"/><Relationship Id="rId52" Type="http://schemas.openxmlformats.org/officeDocument/2006/relationships/hyperlink" Target="https://www.3gpp.org/ftp/TSG_SA/WG3_Security/TSGS3_LI/2025_96_Sophia/Docs/S3i250015.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5_96_Sophia/Docs/s3i250003.zip" TargetMode="External"/><Relationship Id="rId14" Type="http://schemas.openxmlformats.org/officeDocument/2006/relationships/hyperlink" Target="https://www.3gpp.org/ftp/TSG_SA/WG3_Security/TSGS3_LI/2025_96_Sophia/Docs/s3i250057.zip" TargetMode="External"/><Relationship Id="rId22" Type="http://schemas.openxmlformats.org/officeDocument/2006/relationships/hyperlink" Target="https://www.3gpp.org/ftp/TSG_SA/WG3_Security/TSGS3_LI/2025_96_Sophia/Docs/s3i250042.zip" TargetMode="External"/><Relationship Id="rId27" Type="http://schemas.openxmlformats.org/officeDocument/2006/relationships/hyperlink" Target="https://www.3gpp.org/ftp/TSG_SA/WG3_Security/TSGS3_LI/2025_96_Sophia/Docs/s3i250025.zip" TargetMode="External"/><Relationship Id="rId30" Type="http://schemas.openxmlformats.org/officeDocument/2006/relationships/hyperlink" Target="https://www.3gpp.org/ftp/TSG_SA/WG3_Security/TSGS3_LI/2025_96_Sophia/Docs/s3i250053.zip" TargetMode="External"/><Relationship Id="rId35" Type="http://schemas.openxmlformats.org/officeDocument/2006/relationships/hyperlink" Target="https://www.3gpp.org/ftp/TSG_SA/WG3_Security/TSGS3_LI/2025_96_Sophia/Docs/s3i250026.zip" TargetMode="External"/><Relationship Id="rId43" Type="http://schemas.openxmlformats.org/officeDocument/2006/relationships/hyperlink" Target="https://www.3gpp.org/ftp/TSG_SA/WG3_Security/TSGS3_LI/2025_96_Sophia/Docs/S3i250010.zip" TargetMode="External"/><Relationship Id="rId48" Type="http://schemas.openxmlformats.org/officeDocument/2006/relationships/hyperlink" Target="https://www.3gpp.org/ftp/TSG_SA/WG3_Security/TSGS3_LI/2025_96_Sophia/Docs/S3i250039.zip" TargetMode="External"/><Relationship Id="rId56" Type="http://schemas.openxmlformats.org/officeDocument/2006/relationships/hyperlink" Target="about:blank" TargetMode="External"/><Relationship Id="rId8" Type="http://schemas.openxmlformats.org/officeDocument/2006/relationships/hyperlink" Target="https://www.3gpp.org/ftp/TSG_SA/WG3_Security/TSGS3_LI/2025_96_Sophia/Docs/s3i250001.zip" TargetMode="External"/><Relationship Id="rId51" Type="http://schemas.openxmlformats.org/officeDocument/2006/relationships/hyperlink" Target="https://www.3gpp.org/ftp/TSG_SA/WG3_Security/TSGS3_LI/2025_96_Sophia/Docs/S3i250014.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12932</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Carmine Rizzo</cp:lastModifiedBy>
  <cp:revision>18</cp:revision>
  <dcterms:created xsi:type="dcterms:W3CDTF">2024-10-23T22:14:00Z</dcterms:created>
  <dcterms:modified xsi:type="dcterms:W3CDTF">2025-01-28T09:38:00Z</dcterms:modified>
</cp:coreProperties>
</file>